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3E" w:rsidRDefault="00434A3E" w:rsidP="00434A3E">
      <w:pPr>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w:t>
      </w:r>
    </w:p>
    <w:p w:rsidR="00434A3E" w:rsidRDefault="00434A3E" w:rsidP="00434A3E">
      <w:pPr>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«Бужаниновская средняя общеобразовательная школа» </w:t>
      </w: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r>
        <w:rPr>
          <w:rFonts w:ascii="Times New Roman" w:hAnsi="Times New Roman" w:cs="Times New Roman"/>
          <w:sz w:val="28"/>
          <w:szCs w:val="28"/>
        </w:rPr>
        <w:t>Выступление на ШМО</w:t>
      </w:r>
    </w:p>
    <w:p w:rsidR="00434A3E" w:rsidRDefault="00434A3E" w:rsidP="00434A3E">
      <w:pPr>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Тема: «Приёмы работы с текстом на уроках литературного чтения. Формирование умения работать с текстом как шаг к успешному выполнению комплексных контрольных работ» </w:t>
      </w: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center"/>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Выполнил </w:t>
      </w:r>
    </w:p>
    <w:p w:rsidR="00434A3E" w:rsidRDefault="00434A3E" w:rsidP="00434A3E">
      <w:pPr>
        <w:ind w:firstLine="709"/>
        <w:contextualSpacing/>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434A3E" w:rsidRDefault="00434A3E" w:rsidP="00434A3E">
      <w:pPr>
        <w:ind w:firstLine="709"/>
        <w:contextualSpacing/>
        <w:jc w:val="right"/>
        <w:rPr>
          <w:rFonts w:ascii="Times New Roman" w:hAnsi="Times New Roman" w:cs="Times New Roman"/>
          <w:sz w:val="28"/>
          <w:szCs w:val="28"/>
        </w:rPr>
      </w:pPr>
      <w:r>
        <w:rPr>
          <w:rFonts w:ascii="Times New Roman" w:hAnsi="Times New Roman" w:cs="Times New Roman"/>
          <w:sz w:val="28"/>
          <w:szCs w:val="28"/>
        </w:rPr>
        <w:t>Сильченко Полина Ивановна</w:t>
      </w: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contextualSpacing/>
        <w:jc w:val="center"/>
        <w:rPr>
          <w:rFonts w:ascii="Times New Roman" w:hAnsi="Times New Roman" w:cs="Times New Roman"/>
          <w:sz w:val="28"/>
          <w:szCs w:val="28"/>
        </w:rPr>
      </w:pPr>
      <w:r>
        <w:rPr>
          <w:rFonts w:ascii="Times New Roman" w:hAnsi="Times New Roman" w:cs="Times New Roman"/>
          <w:sz w:val="28"/>
          <w:szCs w:val="28"/>
        </w:rPr>
        <w:t>г.Сергиев Посад</w:t>
      </w:r>
    </w:p>
    <w:p w:rsidR="00434A3E" w:rsidRDefault="00434A3E" w:rsidP="00434A3E">
      <w:pPr>
        <w:contextualSpacing/>
        <w:jc w:val="center"/>
        <w:rPr>
          <w:rFonts w:ascii="Times New Roman" w:hAnsi="Times New Roman" w:cs="Times New Roman"/>
          <w:sz w:val="28"/>
          <w:szCs w:val="28"/>
        </w:rPr>
      </w:pPr>
      <w:r>
        <w:rPr>
          <w:rFonts w:ascii="Times New Roman" w:hAnsi="Times New Roman" w:cs="Times New Roman"/>
          <w:sz w:val="28"/>
          <w:szCs w:val="28"/>
        </w:rPr>
        <w:t>2023</w:t>
      </w:r>
    </w:p>
    <w:p w:rsidR="00434A3E" w:rsidRDefault="00434A3E" w:rsidP="00434A3E">
      <w:pPr>
        <w:ind w:firstLine="709"/>
        <w:contextualSpacing/>
        <w:jc w:val="right"/>
        <w:rPr>
          <w:rFonts w:ascii="Times New Roman" w:hAnsi="Times New Roman" w:cs="Times New Roman"/>
          <w:sz w:val="28"/>
          <w:szCs w:val="28"/>
        </w:rPr>
      </w:pPr>
    </w:p>
    <w:p w:rsidR="00434A3E" w:rsidRDefault="00434A3E" w:rsidP="00434A3E">
      <w:pPr>
        <w:ind w:firstLine="709"/>
        <w:contextualSpacing/>
        <w:jc w:val="right"/>
        <w:rPr>
          <w:rFonts w:ascii="Times New Roman" w:hAnsi="Times New Roman" w:cs="Times New Roman"/>
          <w:sz w:val="28"/>
          <w:szCs w:val="28"/>
        </w:rPr>
      </w:pP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lastRenderedPageBreak/>
        <w:t xml:space="preserve">На современном этапе в соответствии с требованиями </w:t>
      </w:r>
      <w:r>
        <w:rPr>
          <w:rFonts w:ascii="Times New Roman" w:hAnsi="Times New Roman" w:cs="Times New Roman"/>
          <w:sz w:val="28"/>
          <w:szCs w:val="28"/>
        </w:rPr>
        <w:t>ФГОС</w:t>
      </w:r>
      <w:r w:rsidRPr="001E2C02">
        <w:rPr>
          <w:rFonts w:ascii="Times New Roman" w:hAnsi="Times New Roman" w:cs="Times New Roman"/>
          <w:sz w:val="28"/>
          <w:szCs w:val="28"/>
        </w:rPr>
        <w:t xml:space="preserve"> учащиеся начальной школы должны не только научиться читать вслух и молча, но и пользоваться умением читать для поиска нужной информации в тексте</w:t>
      </w:r>
      <w:r>
        <w:rPr>
          <w:rFonts w:ascii="Times New Roman" w:hAnsi="Times New Roman" w:cs="Times New Roman"/>
          <w:sz w:val="28"/>
          <w:szCs w:val="28"/>
        </w:rPr>
        <w:t>. Это необходимо</w:t>
      </w:r>
      <w:r w:rsidRPr="001E2C02">
        <w:rPr>
          <w:rFonts w:ascii="Times New Roman" w:hAnsi="Times New Roman" w:cs="Times New Roman"/>
          <w:sz w:val="28"/>
          <w:szCs w:val="28"/>
        </w:rPr>
        <w:t xml:space="preserve">, чтобы получать </w:t>
      </w:r>
      <w:r>
        <w:rPr>
          <w:rFonts w:ascii="Times New Roman" w:hAnsi="Times New Roman" w:cs="Times New Roman"/>
          <w:sz w:val="28"/>
          <w:szCs w:val="28"/>
        </w:rPr>
        <w:t>нужные</w:t>
      </w:r>
      <w:r w:rsidRPr="001E2C02">
        <w:rPr>
          <w:rFonts w:ascii="Times New Roman" w:hAnsi="Times New Roman" w:cs="Times New Roman"/>
          <w:sz w:val="28"/>
          <w:szCs w:val="28"/>
        </w:rPr>
        <w:t xml:space="preserve"> знания, осваивая другие дисциплины, обогащать свой читательский опыт и интеллект. Как научить младшего школьника "смысловому чтению"? Этот вопрос требует комплексного решения, поскольку речь идет о реализации всех функций род</w:t>
      </w:r>
      <w:r>
        <w:rPr>
          <w:rFonts w:ascii="Times New Roman" w:hAnsi="Times New Roman" w:cs="Times New Roman"/>
          <w:sz w:val="28"/>
          <w:szCs w:val="28"/>
        </w:rPr>
        <w:t>ного языка в реальной жизни.</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Курс литературного чтения закладывает фундамент всего последующего образования, в котором чтение является важным элементом всех учебных действий, носит универсальный метапредметный характер. Уроки литературного чтения играют ключевую роль в формировании чи</w:t>
      </w:r>
      <w:r>
        <w:rPr>
          <w:rFonts w:ascii="Times New Roman" w:hAnsi="Times New Roman" w:cs="Times New Roman"/>
          <w:sz w:val="28"/>
          <w:szCs w:val="28"/>
        </w:rPr>
        <w:t>тательской компетентности.</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w:t>
      </w:r>
      <w:r>
        <w:rPr>
          <w:rFonts w:ascii="Times New Roman" w:hAnsi="Times New Roman" w:cs="Times New Roman"/>
          <w:sz w:val="28"/>
          <w:szCs w:val="28"/>
        </w:rPr>
        <w:t>ного к творческой деятельности.</w:t>
      </w:r>
    </w:p>
    <w:p w:rsidR="00434A3E" w:rsidRPr="00881939" w:rsidRDefault="00434A3E" w:rsidP="00434A3E">
      <w:pPr>
        <w:contextualSpacing/>
        <w:jc w:val="both"/>
        <w:rPr>
          <w:rFonts w:ascii="Times New Roman" w:hAnsi="Times New Roman" w:cs="Times New Roman"/>
          <w:b/>
          <w:sz w:val="28"/>
          <w:szCs w:val="28"/>
        </w:rPr>
      </w:pPr>
      <w:r w:rsidRPr="00881939">
        <w:rPr>
          <w:rFonts w:ascii="Times New Roman" w:hAnsi="Times New Roman" w:cs="Times New Roman"/>
          <w:b/>
          <w:sz w:val="28"/>
          <w:szCs w:val="28"/>
        </w:rPr>
        <w:t>Читательская компетентность определяется:</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-владением техникой чтения,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-приемами понимания прочитанног</w:t>
      </w:r>
      <w:r>
        <w:rPr>
          <w:rFonts w:ascii="Times New Roman" w:hAnsi="Times New Roman" w:cs="Times New Roman"/>
          <w:sz w:val="28"/>
          <w:szCs w:val="28"/>
        </w:rPr>
        <w:t>о и прослушанного произведения,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-умением работать с текстами художественных произведений разных жанров и нехудожественных (учебной, научно-познавательной, справочно</w:t>
      </w:r>
      <w:r>
        <w:rPr>
          <w:rFonts w:ascii="Times New Roman" w:hAnsi="Times New Roman" w:cs="Times New Roman"/>
          <w:sz w:val="28"/>
          <w:szCs w:val="28"/>
        </w:rPr>
        <w:t>й),</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знанием книг и умен</w:t>
      </w:r>
      <w:r>
        <w:rPr>
          <w:rFonts w:ascii="Times New Roman" w:hAnsi="Times New Roman" w:cs="Times New Roman"/>
          <w:sz w:val="28"/>
          <w:szCs w:val="28"/>
        </w:rPr>
        <w:t>ием их самостоятельно выбирать,</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-сформированностью духовной потребности в книге как средств</w:t>
      </w:r>
      <w:r>
        <w:rPr>
          <w:rFonts w:ascii="Times New Roman" w:hAnsi="Times New Roman" w:cs="Times New Roman"/>
          <w:sz w:val="28"/>
          <w:szCs w:val="28"/>
        </w:rPr>
        <w:t>е познания мира и самопознания.</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 xml:space="preserve">  </w:t>
      </w:r>
      <w:r>
        <w:rPr>
          <w:rFonts w:ascii="Times New Roman" w:hAnsi="Times New Roman" w:cs="Times New Roman"/>
          <w:sz w:val="28"/>
          <w:szCs w:val="28"/>
        </w:rPr>
        <w:t>П</w:t>
      </w:r>
      <w:r w:rsidRPr="001E2C02">
        <w:rPr>
          <w:rFonts w:ascii="Times New Roman" w:hAnsi="Times New Roman" w:cs="Times New Roman"/>
          <w:sz w:val="28"/>
          <w:szCs w:val="28"/>
        </w:rPr>
        <w:t>оэтапное внедрение системы работы с текстом на уроках в начальной школе, согласно требовани</w:t>
      </w:r>
      <w:r>
        <w:rPr>
          <w:rFonts w:ascii="Times New Roman" w:hAnsi="Times New Roman" w:cs="Times New Roman"/>
          <w:sz w:val="28"/>
          <w:szCs w:val="28"/>
        </w:rPr>
        <w:t>ям ФГОС НОО</w:t>
      </w:r>
    </w:p>
    <w:p w:rsidR="00434A3E" w:rsidRPr="001E2C02" w:rsidRDefault="00434A3E" w:rsidP="00434A3E">
      <w:pPr>
        <w:contextualSpacing/>
        <w:jc w:val="both"/>
        <w:rPr>
          <w:rFonts w:ascii="Times New Roman" w:hAnsi="Times New Roman" w:cs="Times New Roman"/>
          <w:sz w:val="28"/>
          <w:szCs w:val="28"/>
        </w:rPr>
      </w:pPr>
      <w:r w:rsidRPr="00881939">
        <w:rPr>
          <w:rFonts w:ascii="Times New Roman" w:hAnsi="Times New Roman" w:cs="Times New Roman"/>
          <w:b/>
          <w:i/>
          <w:sz w:val="28"/>
          <w:szCs w:val="28"/>
        </w:rPr>
        <w:t>1 класс</w:t>
      </w:r>
      <w:r w:rsidRPr="001E2C02">
        <w:rPr>
          <w:rFonts w:ascii="Times New Roman" w:hAnsi="Times New Roman" w:cs="Times New Roman"/>
          <w:sz w:val="28"/>
          <w:szCs w:val="28"/>
        </w:rPr>
        <w:t xml:space="preserve"> – обучение детей чтению и пониманию прочитанного текс</w:t>
      </w:r>
      <w:r>
        <w:rPr>
          <w:rFonts w:ascii="Times New Roman" w:hAnsi="Times New Roman" w:cs="Times New Roman"/>
          <w:sz w:val="28"/>
          <w:szCs w:val="28"/>
        </w:rPr>
        <w:t>та, его осознанного восприятия.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-Практическое отличи</w:t>
      </w:r>
      <w:r>
        <w:rPr>
          <w:rFonts w:ascii="Times New Roman" w:hAnsi="Times New Roman" w:cs="Times New Roman"/>
          <w:sz w:val="28"/>
          <w:szCs w:val="28"/>
        </w:rPr>
        <w:t>е текста от набора предложений.</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-Выделение абзаца, смысловых ч</w:t>
      </w:r>
      <w:r>
        <w:rPr>
          <w:rFonts w:ascii="Times New Roman" w:hAnsi="Times New Roman" w:cs="Times New Roman"/>
          <w:sz w:val="28"/>
          <w:szCs w:val="28"/>
        </w:rPr>
        <w:t>астей под руководством учителя.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-Знание структуры текста: начало текста, концовка, умение вид</w:t>
      </w:r>
      <w:r>
        <w:rPr>
          <w:rFonts w:ascii="Times New Roman" w:hAnsi="Times New Roman" w:cs="Times New Roman"/>
          <w:sz w:val="28"/>
          <w:szCs w:val="28"/>
        </w:rPr>
        <w:t>еть последовательность событий.</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-Озаглавлива</w:t>
      </w:r>
      <w:r>
        <w:rPr>
          <w:rFonts w:ascii="Times New Roman" w:hAnsi="Times New Roman" w:cs="Times New Roman"/>
          <w:sz w:val="28"/>
          <w:szCs w:val="28"/>
        </w:rPr>
        <w:t>ние текста (подбор заголовков).</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 xml:space="preserve">-Составление схематического или картинного </w:t>
      </w:r>
      <w:r>
        <w:rPr>
          <w:rFonts w:ascii="Times New Roman" w:hAnsi="Times New Roman" w:cs="Times New Roman"/>
          <w:sz w:val="28"/>
          <w:szCs w:val="28"/>
        </w:rPr>
        <w:t>плана под руководством учителя.</w:t>
      </w:r>
    </w:p>
    <w:p w:rsidR="00434A3E" w:rsidRPr="001E2C02" w:rsidRDefault="00434A3E" w:rsidP="00434A3E">
      <w:pPr>
        <w:jc w:val="both"/>
        <w:rPr>
          <w:rFonts w:ascii="Times New Roman" w:hAnsi="Times New Roman" w:cs="Times New Roman"/>
          <w:sz w:val="28"/>
          <w:szCs w:val="28"/>
        </w:rPr>
      </w:pPr>
      <w:r w:rsidRPr="00881939">
        <w:rPr>
          <w:rFonts w:ascii="Times New Roman" w:hAnsi="Times New Roman" w:cs="Times New Roman"/>
          <w:b/>
          <w:i/>
          <w:sz w:val="28"/>
          <w:szCs w:val="28"/>
        </w:rPr>
        <w:t>2 класс</w:t>
      </w:r>
      <w:r w:rsidRPr="001E2C02">
        <w:rPr>
          <w:rFonts w:ascii="Times New Roman" w:hAnsi="Times New Roman" w:cs="Times New Roman"/>
          <w:sz w:val="28"/>
          <w:szCs w:val="28"/>
        </w:rPr>
        <w:t xml:space="preserve"> - обу</w:t>
      </w:r>
      <w:r>
        <w:rPr>
          <w:rFonts w:ascii="Times New Roman" w:hAnsi="Times New Roman" w:cs="Times New Roman"/>
          <w:sz w:val="28"/>
          <w:szCs w:val="28"/>
        </w:rPr>
        <w:t>чение детей работать с текстом:</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смысловое чтение;</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вл</w:t>
      </w:r>
      <w:r>
        <w:rPr>
          <w:rFonts w:ascii="Times New Roman" w:hAnsi="Times New Roman" w:cs="Times New Roman"/>
          <w:sz w:val="28"/>
          <w:szCs w:val="28"/>
        </w:rPr>
        <w:t>адение пересказом разного вида;</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w:t>
      </w:r>
      <w:r w:rsidRPr="001E2C02">
        <w:rPr>
          <w:rFonts w:ascii="Times New Roman" w:hAnsi="Times New Roman" w:cs="Times New Roman"/>
          <w:sz w:val="28"/>
          <w:szCs w:val="28"/>
        </w:rPr>
        <w:t>деление на абзацы и составление плана проч</w:t>
      </w:r>
      <w:r>
        <w:rPr>
          <w:rFonts w:ascii="Times New Roman" w:hAnsi="Times New Roman" w:cs="Times New Roman"/>
          <w:sz w:val="28"/>
          <w:szCs w:val="28"/>
        </w:rPr>
        <w:t>итанного текста (произведения);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выделение</w:t>
      </w:r>
      <w:r>
        <w:rPr>
          <w:rFonts w:ascii="Times New Roman" w:hAnsi="Times New Roman" w:cs="Times New Roman"/>
          <w:sz w:val="28"/>
          <w:szCs w:val="28"/>
        </w:rPr>
        <w:t xml:space="preserve"> опорных слов (словосочетаний);</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характ</w:t>
      </w:r>
      <w:r>
        <w:rPr>
          <w:rFonts w:ascii="Times New Roman" w:hAnsi="Times New Roman" w:cs="Times New Roman"/>
          <w:sz w:val="28"/>
          <w:szCs w:val="28"/>
        </w:rPr>
        <w:t>еристика героев и их поступков.</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-Подбор </w:t>
      </w:r>
      <w:r>
        <w:rPr>
          <w:rFonts w:ascii="Times New Roman" w:hAnsi="Times New Roman" w:cs="Times New Roman"/>
          <w:sz w:val="28"/>
          <w:szCs w:val="28"/>
        </w:rPr>
        <w:t>антонимов и синонимов к словам.</w:t>
      </w:r>
    </w:p>
    <w:p w:rsidR="00434A3E"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-Нахождение пропущенных букв, используя и подбирая сам</w:t>
      </w:r>
      <w:r>
        <w:rPr>
          <w:rFonts w:ascii="Times New Roman" w:hAnsi="Times New Roman" w:cs="Times New Roman"/>
          <w:sz w:val="28"/>
          <w:szCs w:val="28"/>
        </w:rPr>
        <w:t xml:space="preserve">остоятельно проверочные слова. </w:t>
      </w:r>
    </w:p>
    <w:p w:rsidR="00434A3E" w:rsidRPr="001E2C02" w:rsidRDefault="00434A3E" w:rsidP="00434A3E">
      <w:pPr>
        <w:contextualSpacing/>
        <w:jc w:val="both"/>
        <w:rPr>
          <w:rFonts w:ascii="Times New Roman" w:hAnsi="Times New Roman" w:cs="Times New Roman"/>
          <w:sz w:val="28"/>
          <w:szCs w:val="28"/>
        </w:rPr>
      </w:pPr>
    </w:p>
    <w:p w:rsidR="00434A3E" w:rsidRPr="001E2C02" w:rsidRDefault="00434A3E" w:rsidP="00434A3E">
      <w:pPr>
        <w:contextualSpacing/>
        <w:jc w:val="both"/>
        <w:rPr>
          <w:rFonts w:ascii="Times New Roman" w:hAnsi="Times New Roman" w:cs="Times New Roman"/>
          <w:sz w:val="28"/>
          <w:szCs w:val="28"/>
        </w:rPr>
      </w:pPr>
      <w:r w:rsidRPr="00881939">
        <w:rPr>
          <w:rFonts w:ascii="Times New Roman" w:hAnsi="Times New Roman" w:cs="Times New Roman"/>
          <w:b/>
          <w:i/>
          <w:sz w:val="28"/>
          <w:szCs w:val="28"/>
        </w:rPr>
        <w:t>3 – 4 класс</w:t>
      </w:r>
      <w:r w:rsidRPr="001E2C02">
        <w:rPr>
          <w:rFonts w:ascii="Times New Roman" w:hAnsi="Times New Roman" w:cs="Times New Roman"/>
          <w:sz w:val="28"/>
          <w:szCs w:val="28"/>
        </w:rPr>
        <w:t xml:space="preserve"> – обучение находить информацию, интерпретировать тексты и рефлексировать их содержан</w:t>
      </w:r>
      <w:r>
        <w:rPr>
          <w:rFonts w:ascii="Times New Roman" w:hAnsi="Times New Roman" w:cs="Times New Roman"/>
          <w:sz w:val="28"/>
          <w:szCs w:val="28"/>
        </w:rPr>
        <w:t>ие, давать оценку прочитанному:</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самостоятельное выделение основной мысли (в целом т</w:t>
      </w:r>
      <w:r>
        <w:rPr>
          <w:rFonts w:ascii="Times New Roman" w:hAnsi="Times New Roman" w:cs="Times New Roman"/>
          <w:sz w:val="28"/>
          <w:szCs w:val="28"/>
        </w:rPr>
        <w:t>екста или его фрагмента);</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нахождение информации в тексте на поставленные в</w:t>
      </w:r>
      <w:r>
        <w:rPr>
          <w:rFonts w:ascii="Times New Roman" w:hAnsi="Times New Roman" w:cs="Times New Roman"/>
          <w:sz w:val="28"/>
          <w:szCs w:val="28"/>
        </w:rPr>
        <w:t>опросы в прямой или иной форме;</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выделение главн</w:t>
      </w:r>
      <w:r>
        <w:rPr>
          <w:rFonts w:ascii="Times New Roman" w:hAnsi="Times New Roman" w:cs="Times New Roman"/>
          <w:sz w:val="28"/>
          <w:szCs w:val="28"/>
        </w:rPr>
        <w:t>ой и второстепенной информации;</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выявление разных жизненных позиций героев и их совпадение с собственными убеждениями (знаниями</w:t>
      </w:r>
      <w:r>
        <w:rPr>
          <w:rFonts w:ascii="Times New Roman" w:hAnsi="Times New Roman" w:cs="Times New Roman"/>
          <w:sz w:val="28"/>
          <w:szCs w:val="28"/>
        </w:rPr>
        <w:t>);</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 прогнозирование содержания по </w:t>
      </w:r>
      <w:r>
        <w:rPr>
          <w:rFonts w:ascii="Times New Roman" w:hAnsi="Times New Roman" w:cs="Times New Roman"/>
          <w:sz w:val="28"/>
          <w:szCs w:val="28"/>
        </w:rPr>
        <w:t>заглавию, иллюстрации, отрывку;</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самостоятельное фор</w:t>
      </w:r>
      <w:r>
        <w:rPr>
          <w:rFonts w:ascii="Times New Roman" w:hAnsi="Times New Roman" w:cs="Times New Roman"/>
          <w:sz w:val="28"/>
          <w:szCs w:val="28"/>
        </w:rPr>
        <w:t>мулирование вопросов по тексту;</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-сравнивание текстов разных жанров, разных стилей(деловой, научный, художественный, публицистический, разг</w:t>
      </w:r>
      <w:r>
        <w:rPr>
          <w:rFonts w:ascii="Times New Roman" w:hAnsi="Times New Roman" w:cs="Times New Roman"/>
          <w:sz w:val="28"/>
          <w:szCs w:val="28"/>
        </w:rPr>
        <w:t>оворный) с похожим содержанием.</w:t>
      </w:r>
    </w:p>
    <w:p w:rsidR="00434A3E" w:rsidRPr="001E2C02" w:rsidRDefault="00434A3E" w:rsidP="00434A3E">
      <w:pPr>
        <w:ind w:firstLine="709"/>
        <w:jc w:val="both"/>
        <w:rPr>
          <w:rFonts w:ascii="Times New Roman" w:hAnsi="Times New Roman" w:cs="Times New Roman"/>
          <w:sz w:val="28"/>
          <w:szCs w:val="28"/>
        </w:rPr>
      </w:pPr>
      <w:r w:rsidRPr="001E2C02">
        <w:rPr>
          <w:rFonts w:ascii="Times New Roman" w:hAnsi="Times New Roman" w:cs="Times New Roman"/>
          <w:sz w:val="28"/>
          <w:szCs w:val="28"/>
        </w:rPr>
        <w:t>Большое внимание на уроках литературного чтения надо уделять работе с текстом направленным на формирование способности учащихся применять полученные знания, умения и навыки в</w:t>
      </w:r>
      <w:r>
        <w:rPr>
          <w:rFonts w:ascii="Times New Roman" w:hAnsi="Times New Roman" w:cs="Times New Roman"/>
          <w:sz w:val="28"/>
          <w:szCs w:val="28"/>
        </w:rPr>
        <w:t xml:space="preserve"> учебных и жизненных ситуациях:</w:t>
      </w:r>
    </w:p>
    <w:p w:rsidR="00434A3E" w:rsidRPr="001E2C02" w:rsidRDefault="00434A3E" w:rsidP="00434A3E">
      <w:pPr>
        <w:jc w:val="both"/>
        <w:rPr>
          <w:rFonts w:ascii="Times New Roman" w:hAnsi="Times New Roman" w:cs="Times New Roman"/>
          <w:sz w:val="28"/>
          <w:szCs w:val="28"/>
        </w:rPr>
      </w:pPr>
      <w:r w:rsidRPr="00881939">
        <w:rPr>
          <w:rFonts w:ascii="Times New Roman" w:hAnsi="Times New Roman" w:cs="Times New Roman"/>
          <w:b/>
          <w:sz w:val="28"/>
          <w:szCs w:val="28"/>
        </w:rPr>
        <w:t>1. Нахождение информации</w:t>
      </w:r>
      <w:r w:rsidRPr="001E2C02">
        <w:rPr>
          <w:rFonts w:ascii="Times New Roman" w:hAnsi="Times New Roman" w:cs="Times New Roman"/>
          <w:sz w:val="28"/>
          <w:szCs w:val="28"/>
        </w:rPr>
        <w:t>. «Прочтение текста, определение его основных элементов, поиск необходимой информации, иногда выраженной в тексте в непрямой форме, выделение главног</w:t>
      </w:r>
      <w:r>
        <w:rPr>
          <w:rFonts w:ascii="Times New Roman" w:hAnsi="Times New Roman" w:cs="Times New Roman"/>
          <w:sz w:val="28"/>
          <w:szCs w:val="28"/>
        </w:rPr>
        <w:t>о и второстепенного содержания»</w:t>
      </w:r>
    </w:p>
    <w:p w:rsidR="00434A3E" w:rsidRPr="001E2C02" w:rsidRDefault="00434A3E" w:rsidP="00434A3E">
      <w:pPr>
        <w:jc w:val="both"/>
        <w:rPr>
          <w:rFonts w:ascii="Times New Roman" w:hAnsi="Times New Roman" w:cs="Times New Roman"/>
          <w:sz w:val="28"/>
          <w:szCs w:val="28"/>
        </w:rPr>
      </w:pPr>
      <w:r w:rsidRPr="00881939">
        <w:rPr>
          <w:rFonts w:ascii="Times New Roman" w:hAnsi="Times New Roman" w:cs="Times New Roman"/>
          <w:b/>
          <w:sz w:val="28"/>
          <w:szCs w:val="28"/>
        </w:rPr>
        <w:t>2. Интерпретация текста</w:t>
      </w:r>
      <w:r w:rsidRPr="001E2C02">
        <w:rPr>
          <w:rFonts w:ascii="Times New Roman" w:hAnsi="Times New Roman" w:cs="Times New Roman"/>
          <w:sz w:val="28"/>
          <w:szCs w:val="28"/>
        </w:rPr>
        <w:t>. «Сравнение и противопоставление заключённой в тексте информации разного характера, обнаружение в нём доводов и выводов, выведение заключения о намерении а</w:t>
      </w:r>
      <w:r>
        <w:rPr>
          <w:rFonts w:ascii="Times New Roman" w:hAnsi="Times New Roman" w:cs="Times New Roman"/>
          <w:sz w:val="28"/>
          <w:szCs w:val="28"/>
        </w:rPr>
        <w:t>втора или главной мысли текста»</w:t>
      </w:r>
    </w:p>
    <w:p w:rsidR="00434A3E" w:rsidRPr="001E2C02" w:rsidRDefault="00434A3E" w:rsidP="00434A3E">
      <w:pPr>
        <w:jc w:val="both"/>
        <w:rPr>
          <w:rFonts w:ascii="Times New Roman" w:hAnsi="Times New Roman" w:cs="Times New Roman"/>
          <w:sz w:val="28"/>
          <w:szCs w:val="28"/>
        </w:rPr>
      </w:pPr>
      <w:r w:rsidRPr="00881939">
        <w:rPr>
          <w:rFonts w:ascii="Times New Roman" w:hAnsi="Times New Roman" w:cs="Times New Roman"/>
          <w:b/>
          <w:sz w:val="28"/>
          <w:szCs w:val="28"/>
        </w:rPr>
        <w:t>3. Рефлексия на содержание текста или его форму и их оценка.</w:t>
      </w:r>
      <w:r w:rsidRPr="001E2C02">
        <w:rPr>
          <w:rFonts w:ascii="Times New Roman" w:hAnsi="Times New Roman" w:cs="Times New Roman"/>
          <w:sz w:val="28"/>
          <w:szCs w:val="28"/>
        </w:rPr>
        <w:t xml:space="preserve"> «Связывание информации, обнаруженной в тексте, со знаниями из других источников, оценка утверждений, сделанных в тексте, исходя из своих представлений о мире, нахождение д</w:t>
      </w:r>
      <w:r>
        <w:rPr>
          <w:rFonts w:ascii="Times New Roman" w:hAnsi="Times New Roman" w:cs="Times New Roman"/>
          <w:sz w:val="28"/>
          <w:szCs w:val="28"/>
        </w:rPr>
        <w:t>оводов в защиту своего мнения».</w:t>
      </w:r>
    </w:p>
    <w:p w:rsidR="00434A3E" w:rsidRPr="00881939" w:rsidRDefault="00434A3E" w:rsidP="00434A3E">
      <w:pPr>
        <w:contextualSpacing/>
        <w:jc w:val="both"/>
        <w:rPr>
          <w:rFonts w:ascii="Times New Roman" w:hAnsi="Times New Roman" w:cs="Times New Roman"/>
          <w:sz w:val="28"/>
          <w:szCs w:val="28"/>
          <w:u w:val="single"/>
        </w:rPr>
      </w:pPr>
      <w:r w:rsidRPr="00881939">
        <w:rPr>
          <w:rFonts w:ascii="Times New Roman" w:hAnsi="Times New Roman" w:cs="Times New Roman"/>
          <w:sz w:val="28"/>
          <w:szCs w:val="28"/>
          <w:u w:val="single"/>
        </w:rPr>
        <w:t>Виды работ с текстом в начальной школе:</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Pr="001E2C02">
        <w:rPr>
          <w:rFonts w:ascii="Times New Roman" w:hAnsi="Times New Roman" w:cs="Times New Roman"/>
          <w:sz w:val="28"/>
          <w:szCs w:val="28"/>
        </w:rPr>
        <w:t>Чтение всего текст</w:t>
      </w:r>
      <w:r>
        <w:rPr>
          <w:rFonts w:ascii="Times New Roman" w:hAnsi="Times New Roman" w:cs="Times New Roman"/>
          <w:sz w:val="28"/>
          <w:szCs w:val="28"/>
        </w:rPr>
        <w:t>а (первичное, ознакомительное).</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w:t>
      </w:r>
      <w:r w:rsidRPr="001E2C02">
        <w:rPr>
          <w:rFonts w:ascii="Times New Roman" w:hAnsi="Times New Roman" w:cs="Times New Roman"/>
          <w:sz w:val="28"/>
          <w:szCs w:val="28"/>
        </w:rPr>
        <w:t xml:space="preserve">Чтение, деление на смысловые части. Составление плана(цитатный, вопросный, картинный, модельный, схематический, из </w:t>
      </w:r>
      <w:r>
        <w:rPr>
          <w:rFonts w:ascii="Times New Roman" w:hAnsi="Times New Roman" w:cs="Times New Roman"/>
          <w:sz w:val="28"/>
          <w:szCs w:val="28"/>
        </w:rPr>
        <w:t>повествовательных предложений).</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3.Чтение по готовому плану.</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4.</w:t>
      </w:r>
      <w:r w:rsidRPr="001E2C02">
        <w:rPr>
          <w:rFonts w:ascii="Times New Roman" w:hAnsi="Times New Roman" w:cs="Times New Roman"/>
          <w:sz w:val="28"/>
          <w:szCs w:val="28"/>
        </w:rPr>
        <w:t>Чтение, после чтения пересказывание. Виды пересказа: подробный, к</w:t>
      </w:r>
      <w:r>
        <w:rPr>
          <w:rFonts w:ascii="Times New Roman" w:hAnsi="Times New Roman" w:cs="Times New Roman"/>
          <w:sz w:val="28"/>
          <w:szCs w:val="28"/>
        </w:rPr>
        <w:t>раткий, выборочный, творческий.</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5.</w:t>
      </w:r>
      <w:r w:rsidRPr="001E2C02">
        <w:rPr>
          <w:rFonts w:ascii="Times New Roman" w:hAnsi="Times New Roman" w:cs="Times New Roman"/>
          <w:sz w:val="28"/>
          <w:szCs w:val="28"/>
        </w:rPr>
        <w:t>Чтение учеником нового текста</w:t>
      </w:r>
      <w:r>
        <w:rPr>
          <w:rFonts w:ascii="Times New Roman" w:hAnsi="Times New Roman" w:cs="Times New Roman"/>
          <w:sz w:val="28"/>
          <w:szCs w:val="28"/>
        </w:rPr>
        <w:t>, заранее подготовленного дома.</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6.</w:t>
      </w:r>
      <w:r w:rsidRPr="001E2C02">
        <w:rPr>
          <w:rFonts w:ascii="Times New Roman" w:hAnsi="Times New Roman" w:cs="Times New Roman"/>
          <w:sz w:val="28"/>
          <w:szCs w:val="28"/>
        </w:rPr>
        <w:t>Восстано</w:t>
      </w:r>
      <w:r>
        <w:rPr>
          <w:rFonts w:ascii="Times New Roman" w:hAnsi="Times New Roman" w:cs="Times New Roman"/>
          <w:sz w:val="28"/>
          <w:szCs w:val="28"/>
        </w:rPr>
        <w:t>вление деформированного текста.</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7.</w:t>
      </w:r>
      <w:r w:rsidRPr="001E2C02">
        <w:rPr>
          <w:rFonts w:ascii="Times New Roman" w:hAnsi="Times New Roman" w:cs="Times New Roman"/>
          <w:sz w:val="28"/>
          <w:szCs w:val="28"/>
        </w:rPr>
        <w:t>Инс</w:t>
      </w:r>
      <w:r>
        <w:rPr>
          <w:rFonts w:ascii="Times New Roman" w:hAnsi="Times New Roman" w:cs="Times New Roman"/>
          <w:sz w:val="28"/>
          <w:szCs w:val="28"/>
        </w:rPr>
        <w:t>ценирование текста или отрывка.</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8.</w:t>
      </w:r>
      <w:r w:rsidRPr="001E2C02">
        <w:rPr>
          <w:rFonts w:ascii="Times New Roman" w:hAnsi="Times New Roman" w:cs="Times New Roman"/>
          <w:sz w:val="28"/>
          <w:szCs w:val="28"/>
        </w:rPr>
        <w:t>Выборочное чт</w:t>
      </w:r>
      <w:r>
        <w:rPr>
          <w:rFonts w:ascii="Times New Roman" w:hAnsi="Times New Roman" w:cs="Times New Roman"/>
          <w:sz w:val="28"/>
          <w:szCs w:val="28"/>
        </w:rPr>
        <w:t>ение (с определенным заданием).</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9.Чтение в лицах.</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10.«Жужжащее чтение».</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11.Чтение цепочкой по предложению.</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12. Чтение абзацами.</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13.Чтение с пометками.</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14.</w:t>
      </w:r>
      <w:r w:rsidRPr="001E2C02">
        <w:rPr>
          <w:rFonts w:ascii="Times New Roman" w:hAnsi="Times New Roman" w:cs="Times New Roman"/>
          <w:sz w:val="28"/>
          <w:szCs w:val="28"/>
        </w:rPr>
        <w:t>Чтение с остановками</w:t>
      </w:r>
      <w:r>
        <w:rPr>
          <w:rFonts w:ascii="Times New Roman" w:hAnsi="Times New Roman" w:cs="Times New Roman"/>
          <w:sz w:val="28"/>
          <w:szCs w:val="28"/>
        </w:rPr>
        <w:t xml:space="preserve"> (+прием "дерево предсказаний")</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15.Чтение по группам.</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16.Поисковое чтение.</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17.</w:t>
      </w:r>
      <w:r w:rsidRPr="001E2C02">
        <w:rPr>
          <w:rFonts w:ascii="Times New Roman" w:hAnsi="Times New Roman" w:cs="Times New Roman"/>
          <w:sz w:val="28"/>
          <w:szCs w:val="28"/>
        </w:rPr>
        <w:t>Комбинированное ч</w:t>
      </w:r>
      <w:r>
        <w:rPr>
          <w:rFonts w:ascii="Times New Roman" w:hAnsi="Times New Roman" w:cs="Times New Roman"/>
          <w:sz w:val="28"/>
          <w:szCs w:val="28"/>
        </w:rPr>
        <w:t>тение(учитель + учащиеся хором)</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18.</w:t>
      </w:r>
      <w:r w:rsidRPr="001E2C02">
        <w:rPr>
          <w:rFonts w:ascii="Times New Roman" w:hAnsi="Times New Roman" w:cs="Times New Roman"/>
          <w:sz w:val="28"/>
          <w:szCs w:val="28"/>
        </w:rPr>
        <w:t>"Живая картинка" (один читает, другой мимико</w:t>
      </w:r>
      <w:r>
        <w:rPr>
          <w:rFonts w:ascii="Times New Roman" w:hAnsi="Times New Roman" w:cs="Times New Roman"/>
          <w:sz w:val="28"/>
          <w:szCs w:val="28"/>
        </w:rPr>
        <w:t>й лица реагирует на услышанное)</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19.</w:t>
      </w:r>
      <w:r w:rsidRPr="001E2C02">
        <w:rPr>
          <w:rFonts w:ascii="Times New Roman" w:hAnsi="Times New Roman" w:cs="Times New Roman"/>
          <w:sz w:val="28"/>
          <w:szCs w:val="28"/>
        </w:rPr>
        <w:t>Чтение с целью нахождения подходящего отрывка к</w:t>
      </w:r>
      <w:r>
        <w:rPr>
          <w:rFonts w:ascii="Times New Roman" w:hAnsi="Times New Roman" w:cs="Times New Roman"/>
          <w:sz w:val="28"/>
          <w:szCs w:val="28"/>
        </w:rPr>
        <w:t xml:space="preserve"> рисунку.</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20.</w:t>
      </w:r>
      <w:r w:rsidRPr="001E2C02">
        <w:rPr>
          <w:rFonts w:ascii="Times New Roman" w:hAnsi="Times New Roman" w:cs="Times New Roman"/>
          <w:sz w:val="28"/>
          <w:szCs w:val="28"/>
        </w:rPr>
        <w:t>Чтение с целью нахождения отрывка, кото</w:t>
      </w:r>
      <w:r>
        <w:rPr>
          <w:rFonts w:ascii="Times New Roman" w:hAnsi="Times New Roman" w:cs="Times New Roman"/>
          <w:sz w:val="28"/>
          <w:szCs w:val="28"/>
        </w:rPr>
        <w:t>рый поможет ответить на вопрос.</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21.</w:t>
      </w:r>
      <w:r w:rsidRPr="001E2C02">
        <w:rPr>
          <w:rFonts w:ascii="Times New Roman" w:hAnsi="Times New Roman" w:cs="Times New Roman"/>
          <w:sz w:val="28"/>
          <w:szCs w:val="28"/>
        </w:rPr>
        <w:t>Нахождение предложения или отрывка, от</w:t>
      </w:r>
      <w:r>
        <w:rPr>
          <w:rFonts w:ascii="Times New Roman" w:hAnsi="Times New Roman" w:cs="Times New Roman"/>
          <w:sz w:val="28"/>
          <w:szCs w:val="28"/>
        </w:rPr>
        <w:t>ражающего главную мысль текста.</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22.</w:t>
      </w:r>
      <w:r w:rsidRPr="001E2C02">
        <w:rPr>
          <w:rFonts w:ascii="Times New Roman" w:hAnsi="Times New Roman" w:cs="Times New Roman"/>
          <w:sz w:val="28"/>
          <w:szCs w:val="28"/>
        </w:rPr>
        <w:t>Нахождение и ч</w:t>
      </w:r>
      <w:r>
        <w:rPr>
          <w:rFonts w:ascii="Times New Roman" w:hAnsi="Times New Roman" w:cs="Times New Roman"/>
          <w:sz w:val="28"/>
          <w:szCs w:val="28"/>
        </w:rPr>
        <w:t>тение образных слов и описаний.</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23.</w:t>
      </w:r>
      <w:r w:rsidRPr="001E2C02">
        <w:rPr>
          <w:rFonts w:ascii="Times New Roman" w:hAnsi="Times New Roman" w:cs="Times New Roman"/>
          <w:sz w:val="28"/>
          <w:szCs w:val="28"/>
        </w:rPr>
        <w:t>Нахождение и чтен</w:t>
      </w:r>
      <w:r>
        <w:rPr>
          <w:rFonts w:ascii="Times New Roman" w:hAnsi="Times New Roman" w:cs="Times New Roman"/>
          <w:sz w:val="28"/>
          <w:szCs w:val="28"/>
        </w:rPr>
        <w:t>ие слов с логическим ударением.</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24.</w:t>
      </w:r>
      <w:r w:rsidRPr="001E2C02">
        <w:rPr>
          <w:rFonts w:ascii="Times New Roman" w:hAnsi="Times New Roman" w:cs="Times New Roman"/>
          <w:sz w:val="28"/>
          <w:szCs w:val="28"/>
        </w:rPr>
        <w:t>Вычленения слов из текста к предло</w:t>
      </w:r>
      <w:r>
        <w:rPr>
          <w:rFonts w:ascii="Times New Roman" w:hAnsi="Times New Roman" w:cs="Times New Roman"/>
          <w:sz w:val="28"/>
          <w:szCs w:val="28"/>
        </w:rPr>
        <w:t>женной схеме, например: чк, чн.</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25.</w:t>
      </w:r>
      <w:r w:rsidRPr="001E2C02">
        <w:rPr>
          <w:rFonts w:ascii="Times New Roman" w:hAnsi="Times New Roman" w:cs="Times New Roman"/>
          <w:sz w:val="28"/>
          <w:szCs w:val="28"/>
        </w:rPr>
        <w:t>Кто быстрее в тексте найдет</w:t>
      </w:r>
      <w:r>
        <w:rPr>
          <w:rFonts w:ascii="Times New Roman" w:hAnsi="Times New Roman" w:cs="Times New Roman"/>
          <w:sz w:val="28"/>
          <w:szCs w:val="28"/>
        </w:rPr>
        <w:t xml:space="preserve"> слово на определённое правило.</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26.</w:t>
      </w:r>
      <w:r w:rsidRPr="001E2C02">
        <w:rPr>
          <w:rFonts w:ascii="Times New Roman" w:hAnsi="Times New Roman" w:cs="Times New Roman"/>
          <w:sz w:val="28"/>
          <w:szCs w:val="28"/>
        </w:rPr>
        <w:t xml:space="preserve">Нахождение </w:t>
      </w:r>
      <w:r>
        <w:rPr>
          <w:rFonts w:ascii="Times New Roman" w:hAnsi="Times New Roman" w:cs="Times New Roman"/>
          <w:sz w:val="28"/>
          <w:szCs w:val="28"/>
        </w:rPr>
        <w:t>самого длинного слова в тексте.</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27.</w:t>
      </w:r>
      <w:r w:rsidRPr="001E2C02">
        <w:rPr>
          <w:rFonts w:ascii="Times New Roman" w:hAnsi="Times New Roman" w:cs="Times New Roman"/>
          <w:sz w:val="28"/>
          <w:szCs w:val="28"/>
        </w:rPr>
        <w:t>Нахождение дву</w:t>
      </w:r>
      <w:r>
        <w:rPr>
          <w:rFonts w:ascii="Times New Roman" w:hAnsi="Times New Roman" w:cs="Times New Roman"/>
          <w:sz w:val="28"/>
          <w:szCs w:val="28"/>
        </w:rPr>
        <w:t>х-, трёх-, четырёхсложных слов.</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28.</w:t>
      </w:r>
      <w:r w:rsidRPr="001E2C02">
        <w:rPr>
          <w:rFonts w:ascii="Times New Roman" w:hAnsi="Times New Roman" w:cs="Times New Roman"/>
          <w:sz w:val="28"/>
          <w:szCs w:val="28"/>
        </w:rPr>
        <w:t>Чтение с пометками непонятных сло</w:t>
      </w:r>
      <w:r>
        <w:rPr>
          <w:rFonts w:ascii="Times New Roman" w:hAnsi="Times New Roman" w:cs="Times New Roman"/>
          <w:sz w:val="28"/>
          <w:szCs w:val="28"/>
        </w:rPr>
        <w:t>в.</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29.</w:t>
      </w:r>
      <w:r w:rsidRPr="001E2C02">
        <w:rPr>
          <w:rFonts w:ascii="Times New Roman" w:hAnsi="Times New Roman" w:cs="Times New Roman"/>
          <w:sz w:val="28"/>
          <w:szCs w:val="28"/>
        </w:rPr>
        <w:t>Кроссворд (иг</w:t>
      </w:r>
      <w:r>
        <w:rPr>
          <w:rFonts w:ascii="Times New Roman" w:hAnsi="Times New Roman" w:cs="Times New Roman"/>
          <w:sz w:val="28"/>
          <w:szCs w:val="28"/>
        </w:rPr>
        <w:t>ровая форма) погружения в текст</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Учащиеся начальных классов обладают особым восприятием художественных произведений. С одной стороны</w:t>
      </w:r>
      <w:r>
        <w:rPr>
          <w:rFonts w:ascii="Times New Roman" w:hAnsi="Times New Roman" w:cs="Times New Roman"/>
          <w:sz w:val="28"/>
          <w:szCs w:val="28"/>
        </w:rPr>
        <w:t xml:space="preserve">, </w:t>
      </w:r>
      <w:r w:rsidRPr="001E2C02">
        <w:rPr>
          <w:rFonts w:ascii="Times New Roman" w:hAnsi="Times New Roman" w:cs="Times New Roman"/>
          <w:sz w:val="28"/>
          <w:szCs w:val="28"/>
        </w:rPr>
        <w:t xml:space="preserve">дети уделяют внимание отдельным деталям в ущерб целостности, слабо понимают подтекст, мотивы поступков героев. С другой стороны, у детей в этом возрасте достигает значительного развития эмоциональная сфера и он способен воспринимать </w:t>
      </w:r>
      <w:r w:rsidRPr="001E2C02">
        <w:rPr>
          <w:rFonts w:ascii="Times New Roman" w:hAnsi="Times New Roman" w:cs="Times New Roman"/>
          <w:sz w:val="28"/>
          <w:szCs w:val="28"/>
        </w:rPr>
        <w:lastRenderedPageBreak/>
        <w:t>читаемое «чувствами», активно реагировать на события, при условии, что текст ярок, динамичен, эмоционален.</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Однако, излишняя регламентация работы в области восприятия художественного текста способна подавить чувства ребенка. Нередко основой анализа текста является его логический аспект, образная и эмоциональная сто</w:t>
      </w:r>
      <w:r>
        <w:rPr>
          <w:rFonts w:ascii="Times New Roman" w:hAnsi="Times New Roman" w:cs="Times New Roman"/>
          <w:sz w:val="28"/>
          <w:szCs w:val="28"/>
        </w:rPr>
        <w:t>рона произведения игнорируется.</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Не способствует целостному восприятию произведения ребенком отрыв анализа содержательной стороны текста от использованных в нем изобразительных средств. Нередко, к сказкам, лирическим стихотворениям, научно – познавательным произведениям и ярким художественным рассказам предлагаются одни и те же вопросы и задания, которые обезличивают произведение и он</w:t>
      </w:r>
      <w:r>
        <w:rPr>
          <w:rFonts w:ascii="Times New Roman" w:hAnsi="Times New Roman" w:cs="Times New Roman"/>
          <w:sz w:val="28"/>
          <w:szCs w:val="28"/>
        </w:rPr>
        <w:t>о теряет свою индивидуальность.</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Необходимо добиваться того, чтобы художественное произведение будило у ребенка чувства, вызывало сопереживание героям. Это сделать непросто, так как для полноценного восприятия художественного произведения ребенку необходимо овладеть рядом умений:</w:t>
      </w:r>
      <w:r>
        <w:rPr>
          <w:rFonts w:ascii="Times New Roman" w:hAnsi="Times New Roman" w:cs="Times New Roman"/>
          <w:sz w:val="28"/>
          <w:szCs w:val="28"/>
        </w:rPr>
        <w:t xml:space="preserve"> </w:t>
      </w:r>
      <w:r w:rsidRPr="001E2C02">
        <w:rPr>
          <w:rFonts w:ascii="Times New Roman" w:hAnsi="Times New Roman" w:cs="Times New Roman"/>
          <w:sz w:val="28"/>
          <w:szCs w:val="28"/>
        </w:rPr>
        <w:t>замечать и распознавать художественные средства выразительности и, прежде всего, язык произведения, определять жанровые особенности произведения (отличать прозу от стихотворения, сказку от рассказа), видеть компоненты произведения (образ, поступок), образное изображение природы (пейзаж), уметь воссоздать в своем воображении читаемое, проникнуть в эмоциональную направленность произведения, видеть позицию автора и определять свою позицию, воспринимать произведени</w:t>
      </w:r>
      <w:r>
        <w:rPr>
          <w:rFonts w:ascii="Times New Roman" w:hAnsi="Times New Roman" w:cs="Times New Roman"/>
          <w:sz w:val="28"/>
          <w:szCs w:val="28"/>
        </w:rPr>
        <w:t>е адекватно авторскому замыслу.</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Исходя из вышеперечисленного, работу над восприятием художественного произведения я строю в о</w:t>
      </w:r>
      <w:r>
        <w:rPr>
          <w:rFonts w:ascii="Times New Roman" w:hAnsi="Times New Roman" w:cs="Times New Roman"/>
          <w:sz w:val="28"/>
          <w:szCs w:val="28"/>
        </w:rPr>
        <w:t>пределенной последовательности.</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Вначале я провожу </w:t>
      </w:r>
      <w:r w:rsidRPr="00881939">
        <w:rPr>
          <w:rFonts w:ascii="Times New Roman" w:hAnsi="Times New Roman" w:cs="Times New Roman"/>
          <w:b/>
          <w:sz w:val="28"/>
          <w:szCs w:val="28"/>
        </w:rPr>
        <w:t>подготовку к восприятию текста</w:t>
      </w:r>
      <w:r w:rsidRPr="001E2C02">
        <w:rPr>
          <w:rFonts w:ascii="Times New Roman" w:hAnsi="Times New Roman" w:cs="Times New Roman"/>
          <w:sz w:val="28"/>
          <w:szCs w:val="28"/>
        </w:rPr>
        <w:t xml:space="preserve">. Ее цель -   ввести учащихся в обстановку, в которой будут развиваться события, описанные в произведении; привлечь их жизненный опыт для опоры на него при последующем чтении, сообщить необходимые сведения об авторе, что повышает интерес и к </w:t>
      </w:r>
      <w:r>
        <w:rPr>
          <w:rFonts w:ascii="Times New Roman" w:hAnsi="Times New Roman" w:cs="Times New Roman"/>
          <w:sz w:val="28"/>
          <w:szCs w:val="28"/>
        </w:rPr>
        <w:t>писателю, и к его произведению.</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После подготовительной работы я провожу первичное восприятие текста(самостоятельное чтение, чтение учителем, чтение вслух учащимися – выбор зависит от сложности произведения). При первичном восприятии происходит знакомство с общим содержанием произведения,   его эмоциональной направленностью. Дети определяют для себя, близка ли им тема, герои, узнали ли они что-нибудь новое, понравилось ли произведение и т. д.</w:t>
      </w:r>
    </w:p>
    <w:p w:rsidR="00434A3E" w:rsidRPr="001E2C02" w:rsidRDefault="00434A3E" w:rsidP="00434A3E">
      <w:pPr>
        <w:ind w:firstLine="709"/>
        <w:contextualSpacing/>
        <w:jc w:val="both"/>
        <w:rPr>
          <w:rFonts w:ascii="Times New Roman" w:hAnsi="Times New Roman" w:cs="Times New Roman"/>
          <w:sz w:val="28"/>
          <w:szCs w:val="28"/>
        </w:rPr>
      </w:pPr>
      <w:r w:rsidRPr="00881939">
        <w:rPr>
          <w:rFonts w:ascii="Times New Roman" w:hAnsi="Times New Roman" w:cs="Times New Roman"/>
          <w:b/>
          <w:sz w:val="28"/>
          <w:szCs w:val="28"/>
        </w:rPr>
        <w:lastRenderedPageBreak/>
        <w:t>Вторая ступень восприятия при повторном чтении</w:t>
      </w:r>
      <w:r w:rsidRPr="001E2C02">
        <w:rPr>
          <w:rFonts w:ascii="Times New Roman" w:hAnsi="Times New Roman" w:cs="Times New Roman"/>
          <w:sz w:val="28"/>
          <w:szCs w:val="28"/>
        </w:rPr>
        <w:t xml:space="preserve"> – знакомство с персонажами, связями и причинами их поступков; ориентировка в </w:t>
      </w:r>
      <w:r>
        <w:rPr>
          <w:rFonts w:ascii="Times New Roman" w:hAnsi="Times New Roman" w:cs="Times New Roman"/>
          <w:sz w:val="28"/>
          <w:szCs w:val="28"/>
        </w:rPr>
        <w:t>структуре и языке произведения.</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Так, например, дети подчеркивают нужные слова в тексте, подбирают синонимы, рассуждают о том, почему именно это слово употребил автор или герой. Для работы со стихотворениями и рассказам – описаниями выписываю на  доске  образные слова, выражения, которые автор использует для описания какого – либо события: дождя, ветра, росы, снега и т. д.   В дальнейшем учащиеся используют эти выражения для пересказа, творческих работ (устных и письменных). Для сравнения персонажей произведений я использую со</w:t>
      </w:r>
      <w:r>
        <w:rPr>
          <w:rFonts w:ascii="Times New Roman" w:hAnsi="Times New Roman" w:cs="Times New Roman"/>
          <w:sz w:val="28"/>
          <w:szCs w:val="28"/>
        </w:rPr>
        <w:t>ставление сравнительных таблиц.</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Важное место при восприятии произведения я отвожу работе над смысловой структурой текста с учетом его жанровой специфики. Признаки сказки, басни, рассказа, стихотворения занимают равноправное место с его содержательной стороной и рассматриваются в единстве. Например, читая сказку, детям дается задание доказать, что они прочитали – </w:t>
      </w:r>
      <w:r>
        <w:rPr>
          <w:rFonts w:ascii="Times New Roman" w:hAnsi="Times New Roman" w:cs="Times New Roman"/>
          <w:sz w:val="28"/>
          <w:szCs w:val="28"/>
        </w:rPr>
        <w:t>сказку или другое произведение:</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 Сказка ли это? Докажи.</w:t>
      </w:r>
    </w:p>
    <w:p w:rsidR="00434A3E" w:rsidRPr="001E2C02" w:rsidRDefault="00434A3E" w:rsidP="00434A3E">
      <w:pPr>
        <w:contextualSpacing/>
        <w:jc w:val="both"/>
        <w:rPr>
          <w:rFonts w:ascii="Times New Roman" w:hAnsi="Times New Roman" w:cs="Times New Roman"/>
          <w:sz w:val="28"/>
          <w:szCs w:val="28"/>
        </w:rPr>
      </w:pPr>
      <w:r>
        <w:rPr>
          <w:rFonts w:ascii="Times New Roman" w:hAnsi="Times New Roman" w:cs="Times New Roman"/>
          <w:sz w:val="28"/>
          <w:szCs w:val="28"/>
        </w:rPr>
        <w:t>- Найди зачин сказки.</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Назови волшеб</w:t>
      </w:r>
      <w:r>
        <w:rPr>
          <w:rFonts w:ascii="Times New Roman" w:hAnsi="Times New Roman" w:cs="Times New Roman"/>
          <w:sz w:val="28"/>
          <w:szCs w:val="28"/>
        </w:rPr>
        <w:t>ных героев, волшебные предметы.</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-Найди народные выражения, которые встречаются и в др</w:t>
      </w:r>
      <w:r>
        <w:rPr>
          <w:rFonts w:ascii="Times New Roman" w:hAnsi="Times New Roman" w:cs="Times New Roman"/>
          <w:sz w:val="28"/>
          <w:szCs w:val="28"/>
        </w:rPr>
        <w:t>угих                  сказках.</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Найди концовку</w:t>
      </w:r>
      <w:r>
        <w:rPr>
          <w:rFonts w:ascii="Times New Roman" w:hAnsi="Times New Roman" w:cs="Times New Roman"/>
          <w:sz w:val="28"/>
          <w:szCs w:val="28"/>
        </w:rPr>
        <w:t>, типичную для народных сказок.</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Какой на</w:t>
      </w:r>
      <w:r>
        <w:rPr>
          <w:rFonts w:ascii="Times New Roman" w:hAnsi="Times New Roman" w:cs="Times New Roman"/>
          <w:sz w:val="28"/>
          <w:szCs w:val="28"/>
        </w:rPr>
        <w:t>мек и урок содержит эта сказка?</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В начальных классах дети встречаются и с басней. Кроме заданий, направленных на содержание басни, я предлагаю задания, которые помогают выявить особенности этого жанра. Дети ищут меткие слова, которые мы употребляем в своей речи, обдумывают, в каких с</w:t>
      </w:r>
      <w:r>
        <w:rPr>
          <w:rFonts w:ascii="Times New Roman" w:hAnsi="Times New Roman" w:cs="Times New Roman"/>
          <w:sz w:val="28"/>
          <w:szCs w:val="28"/>
        </w:rPr>
        <w:t>лучаях их уместно использовать.</w:t>
      </w:r>
    </w:p>
    <w:p w:rsidR="00434A3E" w:rsidRPr="001E2C02" w:rsidRDefault="00434A3E" w:rsidP="00434A3E">
      <w:pPr>
        <w:ind w:firstLine="709"/>
        <w:contextualSpacing/>
        <w:jc w:val="both"/>
        <w:rPr>
          <w:rFonts w:ascii="Times New Roman" w:hAnsi="Times New Roman" w:cs="Times New Roman"/>
          <w:sz w:val="28"/>
          <w:szCs w:val="28"/>
        </w:rPr>
      </w:pPr>
      <w:r w:rsidRPr="00881939">
        <w:rPr>
          <w:rFonts w:ascii="Times New Roman" w:hAnsi="Times New Roman" w:cs="Times New Roman"/>
          <w:b/>
          <w:sz w:val="28"/>
          <w:szCs w:val="28"/>
        </w:rPr>
        <w:t>Третья ступень – формирование умений осмысливать, воссоздавать, воспроизводить прочитанное</w:t>
      </w:r>
      <w:r w:rsidRPr="001E2C02">
        <w:rPr>
          <w:rFonts w:ascii="Times New Roman" w:hAnsi="Times New Roman" w:cs="Times New Roman"/>
          <w:sz w:val="28"/>
          <w:szCs w:val="28"/>
        </w:rPr>
        <w:t>, т. е. умений, с помощью которых осуществляется углубленное, полно</w:t>
      </w:r>
      <w:r>
        <w:rPr>
          <w:rFonts w:ascii="Times New Roman" w:hAnsi="Times New Roman" w:cs="Times New Roman"/>
          <w:sz w:val="28"/>
          <w:szCs w:val="28"/>
        </w:rPr>
        <w:t>ценное восприятие произведения.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Умение воссоздавать прочитанное входит в состав ряда других умений и связано с развитием тв</w:t>
      </w:r>
      <w:r>
        <w:rPr>
          <w:rFonts w:ascii="Times New Roman" w:hAnsi="Times New Roman" w:cs="Times New Roman"/>
          <w:sz w:val="28"/>
          <w:szCs w:val="28"/>
        </w:rPr>
        <w:t>орческого мышления, речи детей.</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Сложный процесс восприятия сопровождается и завершается формированием отношения ребенка к прочитанному, суждениями о героях, событиях, произведении в целом. По этим параметрам можно судить о возде</w:t>
      </w:r>
      <w:r>
        <w:rPr>
          <w:rFonts w:ascii="Times New Roman" w:hAnsi="Times New Roman" w:cs="Times New Roman"/>
          <w:sz w:val="28"/>
          <w:szCs w:val="28"/>
        </w:rPr>
        <w:t>йствии произведения на ребенка.</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lastRenderedPageBreak/>
        <w:t>Основой для правильного восприятия текста является так же многократное обращение к тексту, перечитывание его отрывков каждый раз с новым заданием. Тогда ребенок и открывает в нем что-то новое, чего не заметил ранее. Чтобы многократное обращение к тексту не было утомительным для ребенка, я использую разные виды работ над</w:t>
      </w:r>
      <w:r>
        <w:rPr>
          <w:rFonts w:ascii="Times New Roman" w:hAnsi="Times New Roman" w:cs="Times New Roman"/>
          <w:sz w:val="28"/>
          <w:szCs w:val="28"/>
        </w:rPr>
        <w:t xml:space="preserve"> текстом. Вот некоторые из них:</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1. Чтение самого красивого мест</w:t>
      </w:r>
      <w:r>
        <w:rPr>
          <w:rFonts w:ascii="Times New Roman" w:hAnsi="Times New Roman" w:cs="Times New Roman"/>
          <w:sz w:val="28"/>
          <w:szCs w:val="28"/>
        </w:rPr>
        <w:t>а в рассказе или стихотворении.</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2. Чтение отрывка, к кото</w:t>
      </w:r>
      <w:r>
        <w:rPr>
          <w:rFonts w:ascii="Times New Roman" w:hAnsi="Times New Roman" w:cs="Times New Roman"/>
          <w:sz w:val="28"/>
          <w:szCs w:val="28"/>
        </w:rPr>
        <w:t>рому можно подобрать пословицу.</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3. Нахождение предложения или отрывка, отражающего главную мысл</w:t>
      </w:r>
      <w:r>
        <w:rPr>
          <w:rFonts w:ascii="Times New Roman" w:hAnsi="Times New Roman" w:cs="Times New Roman"/>
          <w:sz w:val="28"/>
          <w:szCs w:val="28"/>
        </w:rPr>
        <w:t>ь произведения.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4. Чтение и установление, что правдиво</w:t>
      </w:r>
      <w:r>
        <w:rPr>
          <w:rFonts w:ascii="Times New Roman" w:hAnsi="Times New Roman" w:cs="Times New Roman"/>
          <w:sz w:val="28"/>
          <w:szCs w:val="28"/>
        </w:rPr>
        <w:t>, а что вымышлено (для сказки).</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5. Чтение, нахождение предложений, которые</w:t>
      </w:r>
      <w:r>
        <w:rPr>
          <w:rFonts w:ascii="Times New Roman" w:hAnsi="Times New Roman" w:cs="Times New Roman"/>
          <w:sz w:val="28"/>
          <w:szCs w:val="28"/>
        </w:rPr>
        <w:t xml:space="preserve"> стали поговорками (для басни).</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6. Нахождение отрывка, который нужно прочитать презрительно, строго, с мольбой, досадой, возмущением, насм</w:t>
      </w:r>
      <w:r>
        <w:rPr>
          <w:rFonts w:ascii="Times New Roman" w:hAnsi="Times New Roman" w:cs="Times New Roman"/>
          <w:sz w:val="28"/>
          <w:szCs w:val="28"/>
        </w:rPr>
        <w:t>ешкой, весело, печально и т. д.</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7. Нахождение и ч</w:t>
      </w:r>
      <w:r>
        <w:rPr>
          <w:rFonts w:ascii="Times New Roman" w:hAnsi="Times New Roman" w:cs="Times New Roman"/>
          <w:sz w:val="28"/>
          <w:szCs w:val="28"/>
        </w:rPr>
        <w:t>тение образных слов и описаний.</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8. Нахождение и чтение слов и выражений, которые можно исполь</w:t>
      </w:r>
      <w:r>
        <w:rPr>
          <w:rFonts w:ascii="Times New Roman" w:hAnsi="Times New Roman" w:cs="Times New Roman"/>
          <w:sz w:val="28"/>
          <w:szCs w:val="28"/>
        </w:rPr>
        <w:t>зовать при написании сочинений.</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9. Чтение с выписыванием слов для «Поэтических страниц» и т. д.</w:t>
      </w:r>
    </w:p>
    <w:p w:rsidR="00434A3E" w:rsidRPr="001E2C02" w:rsidRDefault="00434A3E" w:rsidP="00434A3E">
      <w:pPr>
        <w:jc w:val="both"/>
        <w:rPr>
          <w:rFonts w:ascii="Times New Roman" w:hAnsi="Times New Roman" w:cs="Times New Roman"/>
          <w:sz w:val="28"/>
          <w:szCs w:val="28"/>
        </w:rPr>
      </w:pP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Использование в своей работе всех перечисленных приемов, видов работы с текстом приводит к правильному осмыслению детьми логических связей произведения, они лучше понимают чувства автора, у них развива</w:t>
      </w:r>
      <w:r>
        <w:rPr>
          <w:rFonts w:ascii="Times New Roman" w:hAnsi="Times New Roman" w:cs="Times New Roman"/>
          <w:sz w:val="28"/>
          <w:szCs w:val="28"/>
        </w:rPr>
        <w:t>ется речь, творческое мышление.</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 xml:space="preserve">        Современное литературоведение рассматривает  художественное произведение как сложное  системное единство, познать которое  можно лишь с помощью целостного анализа. Умение анализировать художественное произведение следует рассматривать  как сложное умение, представляющее собой систему частных умений, ориентированных на постижение отдельных  компонентов произведения как частей художественного целого.</w:t>
      </w:r>
    </w:p>
    <w:p w:rsidR="00434A3E" w:rsidRPr="00881939" w:rsidRDefault="00434A3E" w:rsidP="00434A3E">
      <w:pPr>
        <w:contextualSpacing/>
        <w:jc w:val="both"/>
        <w:rPr>
          <w:rFonts w:ascii="Times New Roman" w:hAnsi="Times New Roman" w:cs="Times New Roman"/>
          <w:sz w:val="28"/>
          <w:szCs w:val="28"/>
          <w:u w:val="single"/>
        </w:rPr>
      </w:pPr>
      <w:r w:rsidRPr="00881939">
        <w:rPr>
          <w:rFonts w:ascii="Times New Roman" w:hAnsi="Times New Roman" w:cs="Times New Roman"/>
          <w:sz w:val="28"/>
          <w:szCs w:val="28"/>
          <w:u w:val="single"/>
        </w:rPr>
        <w:t xml:space="preserve">     Рассмотрим   читательские умения.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 </w:t>
      </w:r>
      <w:r w:rsidRPr="00881939">
        <w:rPr>
          <w:rFonts w:ascii="Times New Roman" w:hAnsi="Times New Roman" w:cs="Times New Roman"/>
          <w:b/>
          <w:sz w:val="28"/>
          <w:szCs w:val="28"/>
        </w:rPr>
        <w:t>1. Умение воспринимать изобразительно</w:t>
      </w:r>
      <w:r w:rsidRPr="001E2C02">
        <w:rPr>
          <w:rFonts w:ascii="Times New Roman" w:hAnsi="Times New Roman" w:cs="Times New Roman"/>
          <w:sz w:val="28"/>
          <w:szCs w:val="28"/>
        </w:rPr>
        <w:t xml:space="preserve"> – выразительные средства языка в соответствии с их функцией в художественном произведении.</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Основой для  верного восприятия и оценки изобразительно – выразительных  средств языка  послужит представление о слове  как о средстве создания художественного  образа и выражения авторского отношения, которое дети приобретают в процессе анализа текста.</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lastRenderedPageBreak/>
        <w:t xml:space="preserve">     Нужно научить  школьника  адекватно  воспринимать те выразительные средства, с которыми он встречается при  чтении, то есть, вникая в построение фразы, в выбор слова, задумываться над авторским выбором.</w:t>
      </w:r>
    </w:p>
    <w:p w:rsidR="00434A3E" w:rsidRPr="00881939" w:rsidRDefault="00434A3E" w:rsidP="00434A3E">
      <w:pPr>
        <w:contextualSpacing/>
        <w:jc w:val="both"/>
        <w:rPr>
          <w:rFonts w:ascii="Times New Roman" w:hAnsi="Times New Roman" w:cs="Times New Roman"/>
          <w:b/>
          <w:sz w:val="28"/>
          <w:szCs w:val="28"/>
        </w:rPr>
      </w:pPr>
      <w:r w:rsidRPr="00881939">
        <w:rPr>
          <w:rFonts w:ascii="Times New Roman" w:hAnsi="Times New Roman" w:cs="Times New Roman"/>
          <w:b/>
          <w:sz w:val="28"/>
          <w:szCs w:val="28"/>
        </w:rPr>
        <w:t xml:space="preserve"> 2. Умение воссоздавать в воображении картины жизни, изображенные писателем.</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     При недостатке впечатлений образ художественной действительности будет беден. Следовательно, необходимо развивать активность воображения  читателя и учить младших школьников направлять и корректировать свое воображение, опираясь на текст художественного  произведения. Анализ произведения должен быть направлен на изображение жизни  автором, а не на саму жизнь.</w:t>
      </w:r>
    </w:p>
    <w:p w:rsidR="00434A3E" w:rsidRPr="001E2C02" w:rsidRDefault="00434A3E" w:rsidP="00434A3E">
      <w:pPr>
        <w:contextualSpacing/>
        <w:jc w:val="both"/>
        <w:rPr>
          <w:rFonts w:ascii="Times New Roman" w:hAnsi="Times New Roman" w:cs="Times New Roman"/>
          <w:sz w:val="28"/>
          <w:szCs w:val="28"/>
        </w:rPr>
      </w:pPr>
      <w:r w:rsidRPr="00881939">
        <w:rPr>
          <w:rFonts w:ascii="Times New Roman" w:hAnsi="Times New Roman" w:cs="Times New Roman"/>
          <w:b/>
          <w:sz w:val="28"/>
          <w:szCs w:val="28"/>
        </w:rPr>
        <w:t xml:space="preserve"> 3. Умение устанавливать причинно</w:t>
      </w:r>
      <w:r w:rsidRPr="001E2C02">
        <w:rPr>
          <w:rFonts w:ascii="Times New Roman" w:hAnsi="Times New Roman" w:cs="Times New Roman"/>
          <w:sz w:val="28"/>
          <w:szCs w:val="28"/>
        </w:rPr>
        <w:t xml:space="preserve"> – следственные связи, видеть логику развития действия в эпическом произведении, динамику эмоций в лирике, движение конфликта в драме.</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 xml:space="preserve">     Младшие школьники не могут освоить понятие  «композиция» в полном объеме, но важно  приучать юных читателей прослеживать динамику эмоций, зарождение и развитие конфликта. Необходимо познакомить  с сюжетом и его элементами – вступлением, завязкой, развитием  действия, заключением – и их ролью в раскрытии идеи.</w:t>
      </w:r>
    </w:p>
    <w:p w:rsidR="00434A3E" w:rsidRPr="001E2C02" w:rsidRDefault="00434A3E" w:rsidP="00434A3E">
      <w:pPr>
        <w:contextualSpacing/>
        <w:jc w:val="both"/>
        <w:rPr>
          <w:rFonts w:ascii="Times New Roman" w:hAnsi="Times New Roman" w:cs="Times New Roman"/>
          <w:sz w:val="28"/>
          <w:szCs w:val="28"/>
        </w:rPr>
      </w:pPr>
      <w:r w:rsidRPr="00881939">
        <w:rPr>
          <w:rFonts w:ascii="Times New Roman" w:hAnsi="Times New Roman" w:cs="Times New Roman"/>
          <w:b/>
          <w:sz w:val="28"/>
          <w:szCs w:val="28"/>
        </w:rPr>
        <w:t xml:space="preserve"> 4. Умение целостно воспринимать образ</w:t>
      </w:r>
      <w:r w:rsidRPr="001E2C02">
        <w:rPr>
          <w:rFonts w:ascii="Times New Roman" w:hAnsi="Times New Roman" w:cs="Times New Roman"/>
          <w:sz w:val="28"/>
          <w:szCs w:val="28"/>
        </w:rPr>
        <w:t xml:space="preserve"> – персонаж в эпосе, образ – переживание в лирике, характер в драме как элементы, служащие для раскрытия идеи.</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Формирование данного умения опирается на представление  о том, что изображая героев, автор  высказывает свою точку зрения на решение какого – либо вопроса.</w:t>
      </w:r>
    </w:p>
    <w:p w:rsidR="00434A3E" w:rsidRPr="00881939" w:rsidRDefault="00434A3E" w:rsidP="00434A3E">
      <w:pPr>
        <w:contextualSpacing/>
        <w:jc w:val="both"/>
        <w:rPr>
          <w:rFonts w:ascii="Times New Roman" w:hAnsi="Times New Roman" w:cs="Times New Roman"/>
          <w:b/>
          <w:sz w:val="28"/>
          <w:szCs w:val="28"/>
        </w:rPr>
      </w:pPr>
      <w:r w:rsidRPr="00881939">
        <w:rPr>
          <w:rFonts w:ascii="Times New Roman" w:hAnsi="Times New Roman" w:cs="Times New Roman"/>
          <w:b/>
          <w:sz w:val="28"/>
          <w:szCs w:val="28"/>
        </w:rPr>
        <w:t xml:space="preserve"> 5. Умение видеть авторскую позицию во всех элементах художественного произведения.</w:t>
      </w:r>
    </w:p>
    <w:p w:rsidR="00434A3E" w:rsidRPr="001E2C02" w:rsidRDefault="00434A3E" w:rsidP="00434A3E">
      <w:pPr>
        <w:jc w:val="both"/>
        <w:rPr>
          <w:rFonts w:ascii="Times New Roman" w:hAnsi="Times New Roman" w:cs="Times New Roman"/>
          <w:sz w:val="28"/>
          <w:szCs w:val="28"/>
        </w:rPr>
      </w:pPr>
      <w:r w:rsidRPr="001E2C02">
        <w:rPr>
          <w:rFonts w:ascii="Times New Roman" w:hAnsi="Times New Roman" w:cs="Times New Roman"/>
          <w:sz w:val="28"/>
          <w:szCs w:val="28"/>
        </w:rPr>
        <w:t xml:space="preserve">     Данное  умение можно рассматривать как  составную часть каждого из перечисленных  выше умений, но в учебных целях  его полезно выделить. Это позволит направить внимание читателя на постижение авторской позиции в самой  ткани художественного произведения, а не только в прямых авторских  оценках. Авторская позиция всегда присутствует в </w:t>
      </w:r>
      <w:r>
        <w:rPr>
          <w:rFonts w:ascii="Times New Roman" w:hAnsi="Times New Roman" w:cs="Times New Roman"/>
          <w:sz w:val="28"/>
          <w:szCs w:val="28"/>
        </w:rPr>
        <w:t>воссозданном читателем  образе.</w:t>
      </w:r>
    </w:p>
    <w:p w:rsidR="00434A3E" w:rsidRPr="00881939" w:rsidRDefault="00434A3E" w:rsidP="00434A3E">
      <w:pPr>
        <w:contextualSpacing/>
        <w:jc w:val="both"/>
        <w:rPr>
          <w:rFonts w:ascii="Times New Roman" w:hAnsi="Times New Roman" w:cs="Times New Roman"/>
          <w:b/>
          <w:sz w:val="28"/>
          <w:szCs w:val="28"/>
        </w:rPr>
      </w:pPr>
      <w:r w:rsidRPr="00881939">
        <w:rPr>
          <w:rFonts w:ascii="Times New Roman" w:hAnsi="Times New Roman" w:cs="Times New Roman"/>
          <w:b/>
          <w:sz w:val="28"/>
          <w:szCs w:val="28"/>
        </w:rPr>
        <w:t xml:space="preserve"> 6. Умение осваивать художественную идею произведения.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     Включение данного умения в систему читательских умений обусловлено тем, что освоение идеи – это цель анализа, и если она не достигнута, то и членение живой ткани художественного  произведения на части не оправдано. </w:t>
      </w:r>
      <w:r w:rsidRPr="001E2C02">
        <w:rPr>
          <w:rFonts w:ascii="Times New Roman" w:hAnsi="Times New Roman" w:cs="Times New Roman"/>
          <w:sz w:val="28"/>
          <w:szCs w:val="28"/>
        </w:rPr>
        <w:lastRenderedPageBreak/>
        <w:t>Освоение идеи основано на установлении связей между всеми элементами произведения, в результате чего и рождается  более глубокое его восприятие. Умение воссоздавать картины способствует воссозданию  образа – персонажа. Умение осваивать  идею произведения вбирает в себя все умения. А освоив идею, читатель по – новому взглянет и на язык, и  на композицию, и на персонажей произведения.</w:t>
      </w:r>
    </w:p>
    <w:p w:rsidR="00434A3E" w:rsidRPr="001E2C02" w:rsidRDefault="00434A3E" w:rsidP="00434A3E">
      <w:pPr>
        <w:contextualSpacing/>
        <w:jc w:val="both"/>
        <w:rPr>
          <w:rFonts w:ascii="Times New Roman" w:hAnsi="Times New Roman" w:cs="Times New Roman"/>
          <w:sz w:val="28"/>
          <w:szCs w:val="28"/>
        </w:rPr>
      </w:pPr>
      <w:r w:rsidRPr="001E2C02">
        <w:rPr>
          <w:rFonts w:ascii="Times New Roman" w:hAnsi="Times New Roman" w:cs="Times New Roman"/>
          <w:sz w:val="28"/>
          <w:szCs w:val="28"/>
        </w:rPr>
        <w:t xml:space="preserve">     Таким образом, каждое читательское умение не формируется по отдельности, все  умения, образующие систему, формируются  одновременно при обращении к  каждому новому произведению, поскольку  более высокий уровень восприятия достигается только в результате взаимоде</w:t>
      </w:r>
      <w:r>
        <w:rPr>
          <w:rFonts w:ascii="Times New Roman" w:hAnsi="Times New Roman" w:cs="Times New Roman"/>
          <w:sz w:val="28"/>
          <w:szCs w:val="28"/>
        </w:rPr>
        <w:t xml:space="preserve">йствия всех элементов системы. </w:t>
      </w:r>
    </w:p>
    <w:p w:rsidR="00434A3E" w:rsidRPr="001E2C02" w:rsidRDefault="00434A3E" w:rsidP="00434A3E">
      <w:pPr>
        <w:ind w:firstLine="709"/>
        <w:contextualSpacing/>
        <w:jc w:val="both"/>
        <w:rPr>
          <w:rFonts w:ascii="Times New Roman" w:hAnsi="Times New Roman" w:cs="Times New Roman"/>
          <w:sz w:val="28"/>
          <w:szCs w:val="28"/>
        </w:rPr>
      </w:pPr>
      <w:r w:rsidRPr="001E2C02">
        <w:rPr>
          <w:rFonts w:ascii="Times New Roman" w:hAnsi="Times New Roman" w:cs="Times New Roman"/>
          <w:sz w:val="28"/>
          <w:szCs w:val="28"/>
        </w:rPr>
        <w:t>Поэтапно реализуемая работа с текстами даёт свои реальные результаты. В начале и в конце учебного года у школьников проверяется состояние читательских умений, где большинство заданий ори</w:t>
      </w:r>
      <w:r>
        <w:rPr>
          <w:rFonts w:ascii="Times New Roman" w:hAnsi="Times New Roman" w:cs="Times New Roman"/>
          <w:sz w:val="28"/>
          <w:szCs w:val="28"/>
        </w:rPr>
        <w:t>ентировано на работу с текстом.</w:t>
      </w:r>
    </w:p>
    <w:p w:rsidR="004F1613" w:rsidRDefault="00434A3E" w:rsidP="00434A3E">
      <w:r w:rsidRPr="001E2C02">
        <w:rPr>
          <w:rFonts w:ascii="Times New Roman" w:hAnsi="Times New Roman" w:cs="Times New Roman"/>
          <w:sz w:val="28"/>
          <w:szCs w:val="28"/>
        </w:rPr>
        <w:t>Таким образом, продуманная и целенаправленная работа с текстом позволяет добывать ребёнку из большого объема информации нужную и полезную, а также приобретать социально – нравственный опыт и заставляет думать, и успешно выполнять комплексные</w:t>
      </w:r>
      <w:bookmarkStart w:id="0" w:name="_GoBack"/>
      <w:bookmarkEnd w:id="0"/>
    </w:p>
    <w:sectPr w:rsidR="004F1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3E"/>
    <w:rsid w:val="00434A3E"/>
    <w:rsid w:val="004F1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F71AC-DE49-4C71-BC0F-0E697870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A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2397</Words>
  <Characters>13666</Characters>
  <Application>Microsoft Office Word</Application>
  <DocSecurity>0</DocSecurity>
  <Lines>113</Lines>
  <Paragraphs>32</Paragraphs>
  <ScaleCrop>false</ScaleCrop>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2024-06-21T06:24:00Z</dcterms:created>
  <dcterms:modified xsi:type="dcterms:W3CDTF">2024-06-21T06:25:00Z</dcterms:modified>
</cp:coreProperties>
</file>