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B7" w:rsidRDefault="00A96CB7" w:rsidP="00A96CB7">
      <w:pPr>
        <w:shd w:val="clear" w:color="auto" w:fill="FFFFFF"/>
        <w:spacing w:before="150" w:after="150" w:line="270" w:lineRule="atLeast"/>
        <w:jc w:val="center"/>
        <w:rPr>
          <w:rFonts w:asciiTheme="majorHAnsi" w:eastAsia="Times New Roman" w:hAnsiTheme="majorHAnsi" w:cs="Arial"/>
          <w:b/>
          <w:color w:val="333333"/>
          <w:sz w:val="36"/>
          <w:szCs w:val="36"/>
          <w:lang w:eastAsia="ru-RU"/>
        </w:rPr>
      </w:pPr>
      <w:r w:rsidRPr="00A96CB7">
        <w:rPr>
          <w:rFonts w:asciiTheme="majorHAnsi" w:eastAsia="Times New Roman" w:hAnsiTheme="majorHAnsi" w:cs="Arial"/>
          <w:b/>
          <w:color w:val="333333"/>
          <w:sz w:val="36"/>
          <w:szCs w:val="36"/>
          <w:lang w:eastAsia="ru-RU"/>
        </w:rPr>
        <w:t>«Портрет одаренного ребенка»</w:t>
      </w:r>
    </w:p>
    <w:tbl>
      <w:tblPr>
        <w:tblStyle w:val="a3"/>
        <w:tblW w:w="10314" w:type="dxa"/>
        <w:tblLook w:val="04A0"/>
      </w:tblPr>
      <w:tblGrid>
        <w:gridCol w:w="5070"/>
        <w:gridCol w:w="5244"/>
      </w:tblGrid>
      <w:tr w:rsidR="00A96CB7" w:rsidTr="00A96CB7">
        <w:tc>
          <w:tcPr>
            <w:tcW w:w="5070" w:type="dxa"/>
          </w:tcPr>
          <w:p w:rsidR="00A96CB7" w:rsidRPr="00A96CB7" w:rsidRDefault="00A96CB7" w:rsidP="001A5551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color w:val="333333"/>
                <w:sz w:val="28"/>
                <w:szCs w:val="28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28"/>
                <w:szCs w:val="28"/>
                <w:lang w:eastAsia="ru-RU"/>
              </w:rPr>
              <w:t>Положительные качества</w:t>
            </w:r>
          </w:p>
        </w:tc>
        <w:tc>
          <w:tcPr>
            <w:tcW w:w="5244" w:type="dxa"/>
          </w:tcPr>
          <w:p w:rsidR="00A96CB7" w:rsidRPr="00A96CB7" w:rsidRDefault="00A96CB7" w:rsidP="001A5551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color w:val="333333"/>
                <w:sz w:val="28"/>
                <w:szCs w:val="28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28"/>
                <w:szCs w:val="28"/>
                <w:lang w:eastAsia="ru-RU"/>
              </w:rPr>
              <w:t>Отрицательные качества</w:t>
            </w:r>
          </w:p>
        </w:tc>
      </w:tr>
      <w:tr w:rsidR="00A96CB7" w:rsidTr="00A96CB7">
        <w:tc>
          <w:tcPr>
            <w:tcW w:w="5070" w:type="dxa"/>
          </w:tcPr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A96CB7" w:rsidRDefault="00A96CB7" w:rsidP="00A96CB7">
            <w:pPr>
              <w:spacing w:before="150" w:after="150" w:line="270" w:lineRule="atLeast"/>
              <w:jc w:val="center"/>
              <w:rPr>
                <w:rFonts w:asciiTheme="majorHAnsi" w:eastAsia="Times New Roman" w:hAnsiTheme="majorHAnsi" w:cs="Arial"/>
                <w:b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A96CB7" w:rsidRPr="00A96CB7" w:rsidRDefault="00A96CB7" w:rsidP="00A96CB7">
      <w:pPr>
        <w:shd w:val="clear" w:color="auto" w:fill="FFFFFF"/>
        <w:spacing w:before="150" w:after="150" w:line="270" w:lineRule="atLeast"/>
        <w:jc w:val="center"/>
        <w:rPr>
          <w:rFonts w:asciiTheme="majorHAnsi" w:eastAsia="Times New Roman" w:hAnsiTheme="majorHAnsi" w:cs="Arial"/>
          <w:b/>
          <w:color w:val="333333"/>
          <w:sz w:val="36"/>
          <w:szCs w:val="36"/>
          <w:lang w:eastAsia="ru-RU"/>
        </w:rPr>
      </w:pPr>
      <w:r w:rsidRPr="00A96CB7">
        <w:rPr>
          <w:rFonts w:asciiTheme="majorHAnsi" w:eastAsia="Times New Roman" w:hAnsiTheme="majorHAnsi" w:cs="Arial"/>
          <w:b/>
          <w:color w:val="333333"/>
          <w:sz w:val="36"/>
          <w:szCs w:val="36"/>
          <w:lang w:eastAsia="ru-RU"/>
        </w:rPr>
        <w:lastRenderedPageBreak/>
        <w:t>«Портрет одаренного ребенка»</w:t>
      </w:r>
    </w:p>
    <w:tbl>
      <w:tblPr>
        <w:tblStyle w:val="a3"/>
        <w:tblW w:w="10314" w:type="dxa"/>
        <w:tblLook w:val="04A0"/>
      </w:tblPr>
      <w:tblGrid>
        <w:gridCol w:w="5070"/>
        <w:gridCol w:w="5244"/>
      </w:tblGrid>
      <w:tr w:rsidR="00A96CB7" w:rsidTr="001A5551">
        <w:tc>
          <w:tcPr>
            <w:tcW w:w="5070" w:type="dxa"/>
          </w:tcPr>
          <w:p w:rsidR="00A96CB7" w:rsidRPr="00A96CB7" w:rsidRDefault="00A96CB7" w:rsidP="00A96CB7">
            <w:pPr>
              <w:spacing w:line="270" w:lineRule="atLeast"/>
              <w:jc w:val="center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Положительные качества</w:t>
            </w:r>
          </w:p>
        </w:tc>
        <w:tc>
          <w:tcPr>
            <w:tcW w:w="5244" w:type="dxa"/>
          </w:tcPr>
          <w:p w:rsidR="00A96CB7" w:rsidRPr="00A96CB7" w:rsidRDefault="00A96CB7" w:rsidP="00A96CB7">
            <w:pPr>
              <w:spacing w:line="270" w:lineRule="atLeast"/>
              <w:jc w:val="center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Отрицательные качества</w:t>
            </w:r>
          </w:p>
        </w:tc>
      </w:tr>
      <w:tr w:rsidR="00A96CB7" w:rsidTr="001A5551">
        <w:tc>
          <w:tcPr>
            <w:tcW w:w="5070" w:type="dxa"/>
          </w:tcPr>
          <w:p w:rsidR="00A96CB7" w:rsidRP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Неуемное любопытство</w:t>
            </w:r>
          </w:p>
          <w:p w:rsidR="00A96CB7" w:rsidRPr="00A96CB7" w:rsidRDefault="00A96CB7" w:rsidP="00A96CB7">
            <w:pPr>
              <w:pStyle w:val="a4"/>
              <w:spacing w:line="270" w:lineRule="atLeast"/>
              <w:ind w:left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Хорошо развитая речь</w:t>
            </w:r>
          </w:p>
          <w:p w:rsidR="00A96CB7" w:rsidRPr="00A96CB7" w:rsidRDefault="00A96CB7" w:rsidP="00A96CB7">
            <w:pPr>
              <w:spacing w:line="270" w:lineRule="atLeast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высокая концентрация внимания на интересующем деле</w:t>
            </w:r>
          </w:p>
          <w:p w:rsid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упорство в достижении результатов</w:t>
            </w:r>
          </w:p>
          <w:p w:rsidR="00A96CB7" w:rsidRPr="00A96CB7" w:rsidRDefault="00A96CB7" w:rsidP="00A96CB7">
            <w:pPr>
              <w:pStyle w:val="a4"/>
              <w:spacing w:line="270" w:lineRule="atLeast"/>
              <w:ind w:left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богатая фантазия</w:t>
            </w:r>
          </w:p>
          <w:p w:rsidR="00A96CB7" w:rsidRPr="00A96CB7" w:rsidRDefault="00A96CB7" w:rsidP="00A96CB7">
            <w:pPr>
              <w:pStyle w:val="a4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spacing w:line="270" w:lineRule="atLeast"/>
              <w:ind w:left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открытость</w:t>
            </w:r>
          </w:p>
          <w:p w:rsidR="00A96CB7" w:rsidRPr="00A96CB7" w:rsidRDefault="00A96CB7" w:rsidP="00A96CB7">
            <w:pPr>
              <w:pStyle w:val="a4"/>
              <w:spacing w:line="270" w:lineRule="atLeast"/>
              <w:ind w:left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numPr>
                <w:ilvl w:val="0"/>
                <w:numId w:val="1"/>
              </w:numPr>
              <w:spacing w:line="270" w:lineRule="atLeast"/>
              <w:ind w:left="284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принципиальность</w:t>
            </w:r>
          </w:p>
          <w:p w:rsidR="00A96CB7" w:rsidRPr="00A96CB7" w:rsidRDefault="00A96CB7" w:rsidP="00A96CB7">
            <w:pPr>
              <w:spacing w:line="270" w:lineRule="atLeast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5244" w:type="dxa"/>
          </w:tcPr>
          <w:p w:rsidR="00A96CB7" w:rsidRDefault="00A96CB7" w:rsidP="00A96CB7">
            <w:pPr>
              <w:pStyle w:val="a4"/>
              <w:numPr>
                <w:ilvl w:val="0"/>
                <w:numId w:val="2"/>
              </w:numPr>
              <w:spacing w:line="270" w:lineRule="atLeast"/>
              <w:ind w:left="459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 xml:space="preserve">неспособность стать на точку зрения другого </w:t>
            </w:r>
          </w:p>
          <w:p w:rsidR="00A96CB7" w:rsidRPr="00A96CB7" w:rsidRDefault="00A96CB7" w:rsidP="00A96CB7">
            <w:pPr>
              <w:pStyle w:val="a4"/>
              <w:spacing w:line="270" w:lineRule="atLeast"/>
              <w:ind w:left="459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2"/>
              </w:numPr>
              <w:spacing w:line="270" w:lineRule="atLeast"/>
              <w:ind w:left="459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формальный подход к учебе</w:t>
            </w:r>
          </w:p>
          <w:p w:rsidR="00A96CB7" w:rsidRPr="00A96CB7" w:rsidRDefault="00A96CB7" w:rsidP="00A96CB7">
            <w:pPr>
              <w:pStyle w:val="a4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spacing w:line="270" w:lineRule="atLeast"/>
              <w:ind w:left="459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2"/>
              </w:numPr>
              <w:spacing w:line="270" w:lineRule="atLeast"/>
              <w:ind w:left="459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 xml:space="preserve">отставание в физическом развитии </w:t>
            </w:r>
          </w:p>
          <w:p w:rsidR="00A96CB7" w:rsidRPr="00A96CB7" w:rsidRDefault="00A96CB7" w:rsidP="00A96CB7">
            <w:pPr>
              <w:pStyle w:val="a4"/>
              <w:spacing w:line="270" w:lineRule="atLeast"/>
              <w:ind w:left="459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Default="00A96CB7" w:rsidP="00A96CB7">
            <w:pPr>
              <w:pStyle w:val="a4"/>
              <w:numPr>
                <w:ilvl w:val="0"/>
                <w:numId w:val="2"/>
              </w:numPr>
              <w:spacing w:line="270" w:lineRule="atLeast"/>
              <w:ind w:left="459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отсутствие конформизма</w:t>
            </w:r>
          </w:p>
          <w:p w:rsidR="00A96CB7" w:rsidRPr="00A96CB7" w:rsidRDefault="00A96CB7" w:rsidP="00A96CB7">
            <w:pPr>
              <w:pStyle w:val="a4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spacing w:line="270" w:lineRule="atLeast"/>
              <w:ind w:left="459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</w:p>
          <w:p w:rsidR="00A96CB7" w:rsidRPr="00A96CB7" w:rsidRDefault="00A96CB7" w:rsidP="00A96CB7">
            <w:pPr>
              <w:pStyle w:val="a4"/>
              <w:numPr>
                <w:ilvl w:val="0"/>
                <w:numId w:val="2"/>
              </w:numPr>
              <w:spacing w:line="270" w:lineRule="atLeast"/>
              <w:ind w:left="459" w:hanging="284"/>
              <w:jc w:val="both"/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</w:pPr>
            <w:r w:rsidRPr="00A96CB7"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ru-RU"/>
              </w:rPr>
              <w:t>стремление всегда быть правым в споре</w:t>
            </w:r>
          </w:p>
        </w:tc>
      </w:tr>
    </w:tbl>
    <w:p w:rsidR="00A96CB7" w:rsidRDefault="00A96CB7" w:rsidP="00A96CB7">
      <w:pPr>
        <w:shd w:val="clear" w:color="auto" w:fill="FFFFFF"/>
        <w:spacing w:before="150" w:after="150" w:line="270" w:lineRule="atLeast"/>
        <w:jc w:val="center"/>
        <w:rPr>
          <w:rFonts w:asciiTheme="majorHAnsi" w:eastAsia="Times New Roman" w:hAnsiTheme="majorHAnsi" w:cs="Arial"/>
          <w:b/>
          <w:color w:val="333333"/>
          <w:sz w:val="28"/>
          <w:szCs w:val="28"/>
          <w:lang w:eastAsia="ru-RU"/>
        </w:rPr>
      </w:pPr>
    </w:p>
    <w:p w:rsidR="00A96CB7" w:rsidRDefault="00A96CB7" w:rsidP="00A96CB7">
      <w:pPr>
        <w:shd w:val="clear" w:color="auto" w:fill="FFFFFF"/>
        <w:spacing w:before="150" w:after="150" w:line="270" w:lineRule="atLeast"/>
        <w:jc w:val="both"/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</w:pPr>
      <w:r w:rsidRPr="00A96CB7"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>Современное понимание одаренности утверждает, что в ее основе лежит доминирующая познавательная мотивация и исследовательская творческая активность, выражающаяся в обнаружении нового в постановке и решении проблем</w:t>
      </w:r>
      <w:r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>.</w:t>
      </w:r>
    </w:p>
    <w:p w:rsidR="00A96CB7" w:rsidRDefault="00A96CB7" w:rsidP="00A96CB7">
      <w:pPr>
        <w:shd w:val="clear" w:color="auto" w:fill="FFFFFF"/>
        <w:spacing w:before="150" w:after="150" w:line="270" w:lineRule="atLeast"/>
        <w:jc w:val="right"/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</w:pPr>
      <w:r w:rsidRPr="00A96CB7"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 xml:space="preserve"> А.М. Матюшкин</w:t>
      </w:r>
      <w:r w:rsidRPr="00A96CB7"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br/>
      </w:r>
    </w:p>
    <w:p w:rsidR="00A96CB7" w:rsidRPr="00A96CB7" w:rsidRDefault="00A96CB7" w:rsidP="00A96CB7">
      <w:pPr>
        <w:shd w:val="clear" w:color="auto" w:fill="FFFFFF"/>
        <w:spacing w:before="150" w:after="150" w:line="270" w:lineRule="atLeast"/>
        <w:jc w:val="both"/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</w:pPr>
      <w:r w:rsidRPr="00A96CB7"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>Вместе с положительными качествами педагоги отметили, что у одаренн</w:t>
      </w:r>
      <w:r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>ых детей имеются и свои минусы</w:t>
      </w:r>
      <w:r w:rsidRPr="00A96CB7">
        <w:rPr>
          <w:rFonts w:asciiTheme="majorHAnsi" w:eastAsia="Times New Roman" w:hAnsiTheme="majorHAnsi" w:cs="Arial"/>
          <w:color w:val="333333"/>
          <w:sz w:val="28"/>
          <w:szCs w:val="28"/>
          <w:lang w:eastAsia="ru-RU"/>
        </w:rPr>
        <w:t>. Все эти качества могут вызвать неприязнь у сверстников, способствовать изолированности этих школьников в классных коллективах. </w:t>
      </w:r>
    </w:p>
    <w:p w:rsidR="0060628E" w:rsidRPr="00A96CB7" w:rsidRDefault="0060628E">
      <w:pPr>
        <w:rPr>
          <w:rFonts w:asciiTheme="majorHAnsi" w:hAnsiTheme="majorHAnsi"/>
          <w:sz w:val="28"/>
          <w:szCs w:val="28"/>
        </w:rPr>
      </w:pPr>
    </w:p>
    <w:sectPr w:rsidR="0060628E" w:rsidRPr="00A96CB7" w:rsidSect="00A96CB7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75629"/>
    <w:multiLevelType w:val="hybridMultilevel"/>
    <w:tmpl w:val="FB6C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90806"/>
    <w:multiLevelType w:val="hybridMultilevel"/>
    <w:tmpl w:val="FB6C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CB7"/>
    <w:rsid w:val="0060628E"/>
    <w:rsid w:val="00A9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C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6C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846</Characters>
  <Application>Microsoft Office Word</Application>
  <DocSecurity>0</DocSecurity>
  <Lines>7</Lines>
  <Paragraphs>1</Paragraphs>
  <ScaleCrop>false</ScaleCrop>
  <Company>OEM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2014-02-12T05:37:00Z</cp:lastPrinted>
  <dcterms:created xsi:type="dcterms:W3CDTF">2014-02-12T05:27:00Z</dcterms:created>
  <dcterms:modified xsi:type="dcterms:W3CDTF">2014-02-12T05:37:00Z</dcterms:modified>
</cp:coreProperties>
</file>