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175" w:rsidRPr="005E0175" w:rsidRDefault="005E0175" w:rsidP="005E01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E0175">
        <w:rPr>
          <w:rFonts w:ascii="Times New Roman" w:eastAsia="Calibri" w:hAnsi="Times New Roman" w:cs="Times New Roman"/>
          <w:sz w:val="28"/>
          <w:szCs w:val="28"/>
        </w:rPr>
        <w:t>Анкета для учителей «Одаренные Дети»</w:t>
      </w:r>
    </w:p>
    <w:p w:rsidR="005E0175" w:rsidRDefault="005E0175" w:rsidP="005E01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0175" w:rsidRPr="005E0175" w:rsidRDefault="005E0175" w:rsidP="005E01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0175">
        <w:rPr>
          <w:rFonts w:ascii="Times New Roman" w:eastAsia="Calibri" w:hAnsi="Times New Roman" w:cs="Times New Roman"/>
          <w:b/>
          <w:sz w:val="24"/>
          <w:szCs w:val="24"/>
        </w:rPr>
        <w:t xml:space="preserve">1.Одарённые дети – это дети, которые …  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 1)     показывают хорошие результаты в учёбе;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2)     быстро и правильно выполняют задания;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3)     </w:t>
      </w:r>
      <w:proofErr w:type="gramStart"/>
      <w:r w:rsidRPr="00C61F6E">
        <w:rPr>
          <w:rFonts w:ascii="Times New Roman" w:eastAsia="Calibri" w:hAnsi="Times New Roman" w:cs="Times New Roman"/>
          <w:sz w:val="24"/>
          <w:szCs w:val="24"/>
        </w:rPr>
        <w:t>готовы</w:t>
      </w:r>
      <w:proofErr w:type="gramEnd"/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 отвечать на каждом уроке;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4)      готовы продемонстрировать свои определенные способности (например, по математике и т.д.);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5)     быстрее, чем другие, воспринимают материал и лучше запоминают;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6)     отличаются неординарным мышлением;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7)     имеют творческие способности;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8)     могут выполнять сложные задания;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9)     задают разные вопросы; </w:t>
      </w: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>10) (свой вариант от</w:t>
      </w:r>
      <w:r>
        <w:rPr>
          <w:rFonts w:ascii="Times New Roman" w:eastAsia="Calibri" w:hAnsi="Times New Roman" w:cs="Times New Roman"/>
          <w:sz w:val="24"/>
          <w:szCs w:val="24"/>
        </w:rPr>
        <w:t>вета)_______________________________________________________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:rsidR="005E0175" w:rsidRP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E0175">
        <w:rPr>
          <w:rFonts w:ascii="Times New Roman" w:eastAsia="Calibri" w:hAnsi="Times New Roman" w:cs="Times New Roman"/>
          <w:b/>
          <w:sz w:val="24"/>
          <w:szCs w:val="24"/>
        </w:rPr>
        <w:t xml:space="preserve">2. Какие факторы способствуют развитию одарённости?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1)      создание специальных условий дома, заинтересованность и помощь родителей;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2)      совместная работа родителей и педагогов в учебном заведении;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3)      обучение детей на высоком уровне сложности;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4)      обучение в специальных группах и учреждениях;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5)      сложные игры, задания, творческие задачи;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6)      всестороннее развитие ребёнка;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7)      умственное развитие;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8)      индивидуальная работа;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9)      умелое руководство развитием ребёнка; </w:t>
      </w: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>10)  (свой вариант о</w:t>
      </w:r>
      <w:r>
        <w:rPr>
          <w:rFonts w:ascii="Times New Roman" w:eastAsia="Calibri" w:hAnsi="Times New Roman" w:cs="Times New Roman"/>
          <w:sz w:val="24"/>
          <w:szCs w:val="24"/>
        </w:rPr>
        <w:t>твета) _______________________________________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</w:t>
      </w: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E0175" w:rsidRPr="005E0175" w:rsidRDefault="005E0175" w:rsidP="005E01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E0175">
        <w:rPr>
          <w:rFonts w:ascii="Times New Roman" w:eastAsia="Calibri" w:hAnsi="Times New Roman" w:cs="Times New Roman"/>
          <w:sz w:val="28"/>
          <w:szCs w:val="28"/>
        </w:rPr>
        <w:lastRenderedPageBreak/>
        <w:t>Анкета для учителей «Одаренные Дети»</w:t>
      </w:r>
    </w:p>
    <w:p w:rsidR="005E0175" w:rsidRDefault="005E0175" w:rsidP="005E01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0175" w:rsidRPr="005E0175" w:rsidRDefault="005E0175" w:rsidP="005E01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0175">
        <w:rPr>
          <w:rFonts w:ascii="Times New Roman" w:eastAsia="Calibri" w:hAnsi="Times New Roman" w:cs="Times New Roman"/>
          <w:b/>
          <w:sz w:val="24"/>
          <w:szCs w:val="24"/>
        </w:rPr>
        <w:t xml:space="preserve">1.Одарённые дети – это дети, которые …  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 1)     показывают хорошие результаты в учёбе;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2)     быстро и правильно выполняют задания;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3)     </w:t>
      </w:r>
      <w:proofErr w:type="gramStart"/>
      <w:r w:rsidRPr="00C61F6E">
        <w:rPr>
          <w:rFonts w:ascii="Times New Roman" w:eastAsia="Calibri" w:hAnsi="Times New Roman" w:cs="Times New Roman"/>
          <w:sz w:val="24"/>
          <w:szCs w:val="24"/>
        </w:rPr>
        <w:t>готовы</w:t>
      </w:r>
      <w:proofErr w:type="gramEnd"/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 отвечать на каждом уроке;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4)      готовы продемонстрировать свои определенные способности (например, по математике и т.д.);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5)     быстрее, чем другие, воспринимают материал и лучше запоминают;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6)     отличаются неординарным мышлением;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7)     имеют творческие способности;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8)     могут выполнять сложные задания;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9)     задают разные вопросы; </w:t>
      </w: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>10) (свой вариант от</w:t>
      </w:r>
      <w:r>
        <w:rPr>
          <w:rFonts w:ascii="Times New Roman" w:eastAsia="Calibri" w:hAnsi="Times New Roman" w:cs="Times New Roman"/>
          <w:sz w:val="24"/>
          <w:szCs w:val="24"/>
        </w:rPr>
        <w:t>вета)_______________________________________________________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:rsidR="005E0175" w:rsidRP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E0175">
        <w:rPr>
          <w:rFonts w:ascii="Times New Roman" w:eastAsia="Calibri" w:hAnsi="Times New Roman" w:cs="Times New Roman"/>
          <w:b/>
          <w:sz w:val="24"/>
          <w:szCs w:val="24"/>
        </w:rPr>
        <w:t xml:space="preserve">2. Какие факторы способствуют развитию одарённости?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1)      создание специальных условий дома, заинтересованность и помощь родителей;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2)      совместная работа родителей и педагогов в учебном заведении;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3)      обучение детей на высоком уровне сложности;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4)      обучение в специальных группах и учреждениях;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5)      сложные игры, задания, творческие задачи;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6)      всестороннее развитие ребёнка;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7)      умственное развитие;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8)      индивидуальная работа;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9)      умелое руководство развитием ребёнка; </w:t>
      </w: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>10)  (свой вариант о</w:t>
      </w:r>
      <w:r>
        <w:rPr>
          <w:rFonts w:ascii="Times New Roman" w:eastAsia="Calibri" w:hAnsi="Times New Roman" w:cs="Times New Roman"/>
          <w:sz w:val="24"/>
          <w:szCs w:val="24"/>
        </w:rPr>
        <w:t>твета) _____________________________________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P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E0175">
        <w:rPr>
          <w:rFonts w:ascii="Times New Roman" w:eastAsia="Calibri" w:hAnsi="Times New Roman" w:cs="Times New Roman"/>
          <w:b/>
          <w:sz w:val="24"/>
          <w:szCs w:val="24"/>
        </w:rPr>
        <w:t xml:space="preserve">3. Какие трудности Вы испытываете при организации работы с одарёнными детьми?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1)     недостаток профессиональных навыков;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2)     отсутствие соответствующих условий в школе;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3)     слабая материальна база;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4)     большое количество детей в классе;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5)     нежелание родителей помогать своим детям; </w:t>
      </w: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>6)     (свой вариант ответа) 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</w:t>
      </w: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_ </w:t>
      </w:r>
    </w:p>
    <w:p w:rsidR="005E0175" w:rsidRDefault="005E0175" w:rsidP="005E0175">
      <w:pPr>
        <w:spacing w:after="0"/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0175" w:rsidRPr="005E0175" w:rsidRDefault="005E0175" w:rsidP="005E017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E0175">
        <w:rPr>
          <w:rFonts w:ascii="Times New Roman" w:eastAsia="Calibri" w:hAnsi="Times New Roman" w:cs="Times New Roman"/>
          <w:b/>
          <w:sz w:val="24"/>
          <w:szCs w:val="24"/>
        </w:rPr>
        <w:t xml:space="preserve">3. Какие трудности Вы испытываете при организации работы с одарёнными детьми?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1)     недостаток профессиональных навыков;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2)     отсутствие соответствующих условий в школе;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3)     слабая материальна база;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4)     большое количество детей в классе;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5)     нежелание родителей помогать своим детям;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1F6E">
        <w:rPr>
          <w:rFonts w:ascii="Times New Roman" w:eastAsia="Calibri" w:hAnsi="Times New Roman" w:cs="Times New Roman"/>
          <w:sz w:val="24"/>
          <w:szCs w:val="24"/>
        </w:rPr>
        <w:t>6)     (свой вариант ответа) 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</w:t>
      </w: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E0175" w:rsidRPr="00C61F6E" w:rsidRDefault="005E0175" w:rsidP="005E017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</w:t>
      </w:r>
      <w:r w:rsidRPr="00C61F6E">
        <w:rPr>
          <w:rFonts w:ascii="Times New Roman" w:eastAsia="Calibri" w:hAnsi="Times New Roman" w:cs="Times New Roman"/>
          <w:sz w:val="24"/>
          <w:szCs w:val="24"/>
        </w:rPr>
        <w:t xml:space="preserve">_ </w:t>
      </w:r>
    </w:p>
    <w:p w:rsidR="00CD210E" w:rsidRDefault="00CD210E" w:rsidP="005E0175">
      <w:pPr>
        <w:spacing w:after="0"/>
      </w:pPr>
    </w:p>
    <w:sectPr w:rsidR="00CD210E" w:rsidSect="005E0175">
      <w:pgSz w:w="16838" w:h="11906" w:orient="landscape"/>
      <w:pgMar w:top="709" w:right="678" w:bottom="426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0175"/>
    <w:rsid w:val="005E0175"/>
    <w:rsid w:val="00CD2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624</Words>
  <Characters>3560</Characters>
  <Application>Microsoft Office Word</Application>
  <DocSecurity>0</DocSecurity>
  <Lines>29</Lines>
  <Paragraphs>8</Paragraphs>
  <ScaleCrop>false</ScaleCrop>
  <Company>OEM</Company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2014-02-01T07:54:00Z</dcterms:created>
  <dcterms:modified xsi:type="dcterms:W3CDTF">2014-02-01T08:00:00Z</dcterms:modified>
</cp:coreProperties>
</file>